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83690" w14:textId="77777777" w:rsidR="00541A42" w:rsidRPr="00675436" w:rsidRDefault="00541A42" w:rsidP="00813CB0">
      <w:pPr>
        <w:framePr w:w="2719" w:h="7130" w:hRule="exact" w:hSpace="141" w:wrap="around" w:vAnchor="text" w:hAnchor="page" w:x="8903" w:y="44"/>
        <w:spacing w:line="250" w:lineRule="exact"/>
        <w:rPr>
          <w:rFonts w:ascii="Arial Narrow" w:hAnsi="Arial Narrow" w:cs="Arial Narrow"/>
          <w:b/>
          <w:sz w:val="18"/>
          <w:szCs w:val="18"/>
          <w:lang w:val="en-US"/>
        </w:rPr>
      </w:pPr>
      <w:r w:rsidRPr="00675436">
        <w:rPr>
          <w:rFonts w:ascii="Arial Narrow" w:hAnsi="Arial Narrow" w:cs="Arial Narrow"/>
          <w:b/>
          <w:sz w:val="18"/>
          <w:szCs w:val="18"/>
          <w:lang w:val="en-US"/>
        </w:rPr>
        <w:t>Panasonic Marketing Europe GmbH</w:t>
      </w:r>
    </w:p>
    <w:p w14:paraId="5ED1F765" w14:textId="6BEC2A10" w:rsidR="00541A42" w:rsidRPr="00675436" w:rsidRDefault="00C312B5" w:rsidP="00813CB0">
      <w:pPr>
        <w:framePr w:w="2719" w:h="7130" w:hRule="exact" w:hSpace="141" w:wrap="around" w:vAnchor="text" w:hAnchor="page" w:x="8903" w:y="44"/>
        <w:spacing w:line="250" w:lineRule="exact"/>
        <w:rPr>
          <w:rFonts w:ascii="Arial Narrow" w:hAnsi="Arial Narrow" w:cs="Arial Narrow"/>
          <w:b/>
          <w:sz w:val="18"/>
          <w:szCs w:val="18"/>
          <w:lang w:val="en-US"/>
        </w:rPr>
      </w:pPr>
      <w:r w:rsidRPr="00675436">
        <w:rPr>
          <w:rFonts w:ascii="Arial Narrow" w:hAnsi="Arial Narrow" w:cs="Arial Narrow"/>
          <w:b/>
          <w:sz w:val="18"/>
          <w:szCs w:val="18"/>
          <w:lang w:val="en-US"/>
        </w:rPr>
        <w:t>Heating &amp; Cooling Solutions</w:t>
      </w:r>
    </w:p>
    <w:p w14:paraId="380CC9AA" w14:textId="77777777" w:rsidR="00541A42" w:rsidRPr="00541A42" w:rsidRDefault="00541A42" w:rsidP="00813CB0">
      <w:pPr>
        <w:framePr w:w="2719" w:h="7130" w:hRule="exact" w:hSpace="141" w:wrap="around" w:vAnchor="text" w:hAnchor="page" w:x="8903" w:y="44"/>
        <w:spacing w:line="250" w:lineRule="exact"/>
        <w:rPr>
          <w:rFonts w:ascii="Arial Narrow" w:hAnsi="Arial Narrow" w:cs="Arial Narrow"/>
          <w:sz w:val="18"/>
          <w:szCs w:val="18"/>
          <w:lang w:val="de-DE"/>
        </w:rPr>
      </w:pPr>
      <w:r>
        <w:rPr>
          <w:rFonts w:ascii="Arial Narrow" w:hAnsi="Arial Narrow" w:cs="Arial Narrow"/>
          <w:sz w:val="18"/>
          <w:szCs w:val="18"/>
          <w:lang w:val="de-DE"/>
        </w:rPr>
        <w:t>Hagenauer Straße 43</w:t>
      </w:r>
      <w:r>
        <w:rPr>
          <w:rFonts w:ascii="Arial Narrow" w:hAnsi="Arial Narrow" w:cs="Arial Narrow"/>
          <w:sz w:val="18"/>
          <w:szCs w:val="18"/>
          <w:lang w:val="de-DE"/>
        </w:rPr>
        <w:br/>
      </w:r>
      <w:r w:rsidRPr="00541A42">
        <w:rPr>
          <w:rFonts w:ascii="Arial Narrow" w:hAnsi="Arial Narrow" w:cs="Arial Narrow"/>
          <w:sz w:val="18"/>
          <w:szCs w:val="18"/>
          <w:lang w:val="de-DE"/>
        </w:rPr>
        <w:t>D-65203 Wiesbaden</w:t>
      </w:r>
    </w:p>
    <w:p w14:paraId="5DA14EC8" w14:textId="34E1568A" w:rsidR="00813CB0" w:rsidRDefault="001002E2" w:rsidP="00813CB0">
      <w:pPr>
        <w:framePr w:w="2719" w:h="7130" w:hRule="exact" w:hSpace="141" w:wrap="around" w:vAnchor="text" w:hAnchor="page" w:x="8903" w:y="44"/>
        <w:spacing w:line="250" w:lineRule="exact"/>
        <w:rPr>
          <w:rFonts w:ascii="Arial Narrow" w:hAnsi="Arial Narrow" w:cs="Arial Narrow"/>
          <w:sz w:val="18"/>
          <w:szCs w:val="18"/>
          <w:lang w:val="de-DE"/>
        </w:rPr>
      </w:pPr>
      <w:r>
        <w:rPr>
          <w:rFonts w:ascii="Arial Narrow" w:hAnsi="Arial Narrow" w:cs="Arial Narrow"/>
          <w:sz w:val="18"/>
          <w:szCs w:val="18"/>
          <w:lang w:val="de-DE"/>
        </w:rPr>
        <w:t>HLK-support-de</w:t>
      </w:r>
      <w:r w:rsidR="00813CB0" w:rsidRPr="00813CB0">
        <w:rPr>
          <w:rFonts w:ascii="Arial Narrow" w:hAnsi="Arial Narrow" w:cs="Arial Narrow"/>
          <w:sz w:val="18"/>
          <w:szCs w:val="18"/>
          <w:lang w:val="de-DE"/>
        </w:rPr>
        <w:t>@eu.panasonic.com</w:t>
      </w:r>
    </w:p>
    <w:p w14:paraId="10582833" w14:textId="77777777" w:rsidR="00813CB0" w:rsidRDefault="00813CB0" w:rsidP="00813CB0">
      <w:pPr>
        <w:framePr w:w="2719" w:h="7130" w:hRule="exact" w:hSpace="141" w:wrap="around" w:vAnchor="text" w:hAnchor="page" w:x="8903" w:y="44"/>
        <w:spacing w:line="250" w:lineRule="exact"/>
        <w:rPr>
          <w:rFonts w:ascii="Arial Narrow" w:hAnsi="Arial Narrow" w:cs="Arial Narrow"/>
          <w:sz w:val="18"/>
          <w:szCs w:val="18"/>
          <w:lang w:val="de-DE"/>
        </w:rPr>
      </w:pPr>
    </w:p>
    <w:p w14:paraId="210AE254" w14:textId="77777777" w:rsidR="00813CB0" w:rsidRPr="00813CB0" w:rsidRDefault="00813CB0" w:rsidP="00813CB0">
      <w:pPr>
        <w:framePr w:w="2719" w:h="7130" w:hRule="exact" w:hSpace="141" w:wrap="around" w:vAnchor="text" w:hAnchor="page" w:x="8903" w:y="44"/>
        <w:spacing w:line="250" w:lineRule="exact"/>
        <w:rPr>
          <w:rFonts w:ascii="Arial Narrow" w:hAnsi="Arial Narrow" w:cs="Arial Narrow"/>
          <w:b/>
          <w:sz w:val="18"/>
          <w:szCs w:val="18"/>
          <w:lang w:val="de-DE"/>
        </w:rPr>
      </w:pPr>
      <w:r w:rsidRPr="00813CB0">
        <w:rPr>
          <w:rFonts w:ascii="Arial Narrow" w:hAnsi="Arial Narrow" w:cs="Arial Narrow"/>
          <w:b/>
          <w:sz w:val="18"/>
          <w:szCs w:val="18"/>
          <w:lang w:val="de-DE"/>
        </w:rPr>
        <w:t>DEUTSCHLAND:</w:t>
      </w:r>
    </w:p>
    <w:p w14:paraId="39997407" w14:textId="756EFBB2" w:rsidR="002C38C0" w:rsidRPr="001002E2" w:rsidRDefault="00813CB0" w:rsidP="00813CB0">
      <w:pPr>
        <w:framePr w:w="2719" w:h="7130" w:hRule="exact" w:hSpace="141" w:wrap="around" w:vAnchor="text" w:hAnchor="page" w:x="8903" w:y="44"/>
        <w:spacing w:line="250" w:lineRule="exact"/>
        <w:rPr>
          <w:rFonts w:ascii="Arial Narrow" w:hAnsi="Arial Narrow" w:cs="Arial Narrow"/>
          <w:sz w:val="18"/>
          <w:szCs w:val="18"/>
          <w:lang w:val="de-DE"/>
        </w:rPr>
      </w:pPr>
      <w:r w:rsidRPr="001002E2">
        <w:rPr>
          <w:rFonts w:ascii="Arial Narrow" w:hAnsi="Arial Narrow" w:cs="Arial Narrow"/>
          <w:sz w:val="18"/>
          <w:szCs w:val="18"/>
          <w:lang w:val="de-DE"/>
        </w:rPr>
        <w:t>Service-Hotline:</w:t>
      </w:r>
      <w:r w:rsidR="00541A42" w:rsidRPr="001002E2">
        <w:rPr>
          <w:rFonts w:ascii="Arial Narrow" w:hAnsi="Arial Narrow" w:cs="Arial Narrow"/>
          <w:sz w:val="18"/>
          <w:szCs w:val="18"/>
          <w:lang w:val="de-DE"/>
        </w:rPr>
        <w:t xml:space="preserve"> </w:t>
      </w:r>
      <w:r w:rsidR="00565D9F" w:rsidRPr="001002E2">
        <w:rPr>
          <w:rFonts w:ascii="Arial Narrow" w:hAnsi="Arial Narrow" w:cs="Arial Narrow"/>
          <w:sz w:val="18"/>
          <w:szCs w:val="18"/>
          <w:lang w:val="de-DE"/>
        </w:rPr>
        <w:t>0611 - 71187211</w:t>
      </w:r>
      <w:r w:rsidR="00541A42" w:rsidRPr="001002E2">
        <w:rPr>
          <w:rFonts w:ascii="Arial Narrow" w:hAnsi="Arial Narrow" w:cs="Arial Narrow"/>
          <w:sz w:val="18"/>
          <w:szCs w:val="18"/>
          <w:lang w:val="de-DE"/>
        </w:rPr>
        <w:br/>
        <w:t>www.aircon.panasonic.de</w:t>
      </w:r>
    </w:p>
    <w:p w14:paraId="4F04FD45" w14:textId="77777777" w:rsidR="00813CB0" w:rsidRPr="001002E2" w:rsidRDefault="00813CB0" w:rsidP="00813CB0">
      <w:pPr>
        <w:framePr w:w="2719" w:h="7130" w:hRule="exact" w:hSpace="141" w:wrap="around" w:vAnchor="text" w:hAnchor="page" w:x="8903" w:y="44"/>
        <w:spacing w:line="250" w:lineRule="exact"/>
        <w:rPr>
          <w:rFonts w:ascii="Arial Narrow" w:hAnsi="Arial Narrow" w:cs="Arial Narrow"/>
          <w:sz w:val="18"/>
          <w:szCs w:val="18"/>
          <w:lang w:val="de-DE"/>
        </w:rPr>
      </w:pPr>
    </w:p>
    <w:p w14:paraId="0D7519E9" w14:textId="77777777" w:rsidR="00813CB0" w:rsidRPr="00813CB0" w:rsidRDefault="00813CB0" w:rsidP="00813CB0">
      <w:pPr>
        <w:framePr w:w="2719" w:h="7130" w:hRule="exact" w:hSpace="141" w:wrap="around" w:vAnchor="text" w:hAnchor="page" w:x="8903" w:y="44"/>
        <w:spacing w:line="250" w:lineRule="exact"/>
        <w:rPr>
          <w:rFonts w:ascii="Arial Narrow" w:hAnsi="Arial Narrow" w:cs="Arial Narrow"/>
          <w:b/>
          <w:sz w:val="18"/>
          <w:szCs w:val="18"/>
          <w:lang w:val="de-DE"/>
        </w:rPr>
      </w:pPr>
      <w:r w:rsidRPr="00813CB0">
        <w:rPr>
          <w:rFonts w:ascii="Arial Narrow" w:hAnsi="Arial Narrow" w:cs="Arial Narrow"/>
          <w:b/>
          <w:sz w:val="18"/>
          <w:szCs w:val="18"/>
          <w:lang w:val="de-DE"/>
        </w:rPr>
        <w:t>ÖSTERREICH:</w:t>
      </w:r>
    </w:p>
    <w:p w14:paraId="606FAAF4" w14:textId="31BC121D" w:rsidR="00813CB0" w:rsidRPr="007F3601" w:rsidRDefault="00813CB0" w:rsidP="00813CB0">
      <w:pPr>
        <w:framePr w:w="2719" w:h="7130" w:hRule="exact" w:hSpace="141" w:wrap="around" w:vAnchor="text" w:hAnchor="page" w:x="8903" w:y="44"/>
        <w:spacing w:line="250" w:lineRule="exact"/>
        <w:rPr>
          <w:rFonts w:ascii="Arial Narrow" w:hAnsi="Arial Narrow" w:cs="Arial Narrow"/>
          <w:sz w:val="18"/>
          <w:szCs w:val="18"/>
          <w:lang w:val="de-DE"/>
        </w:rPr>
      </w:pPr>
      <w:r w:rsidRPr="00813CB0">
        <w:rPr>
          <w:rFonts w:ascii="Arial Narrow" w:hAnsi="Arial Narrow" w:cs="Arial Narrow"/>
          <w:sz w:val="18"/>
          <w:szCs w:val="18"/>
          <w:lang w:val="de-DE"/>
        </w:rPr>
        <w:t xml:space="preserve">Service-Hotline: </w:t>
      </w:r>
      <w:r w:rsidR="00565D9F" w:rsidRPr="007F3601">
        <w:rPr>
          <w:rFonts w:ascii="Arial Narrow" w:hAnsi="Arial Narrow" w:cs="Arial Narrow"/>
          <w:sz w:val="18"/>
          <w:szCs w:val="18"/>
          <w:lang w:val="de-DE"/>
        </w:rPr>
        <w:t>0125322120</w:t>
      </w:r>
    </w:p>
    <w:p w14:paraId="36FE2C08" w14:textId="77777777" w:rsidR="00813CB0" w:rsidRPr="00813CB0" w:rsidRDefault="00813CB0" w:rsidP="00813CB0">
      <w:pPr>
        <w:framePr w:w="2719" w:h="7130" w:hRule="exact" w:hSpace="141" w:wrap="around" w:vAnchor="text" w:hAnchor="page" w:x="8903" w:y="44"/>
        <w:spacing w:line="250" w:lineRule="exact"/>
        <w:rPr>
          <w:rFonts w:ascii="Arial Narrow" w:hAnsi="Arial Narrow" w:cs="Arial Narrow"/>
          <w:sz w:val="18"/>
          <w:szCs w:val="18"/>
          <w:lang w:val="de-DE"/>
        </w:rPr>
      </w:pPr>
      <w:r w:rsidRPr="00813CB0">
        <w:rPr>
          <w:rFonts w:ascii="Arial Narrow" w:hAnsi="Arial Narrow" w:cs="Arial Narrow"/>
          <w:sz w:val="18"/>
          <w:szCs w:val="18"/>
          <w:lang w:val="de-DE"/>
        </w:rPr>
        <w:t>www.aircon.panasonic.at</w:t>
      </w:r>
    </w:p>
    <w:p w14:paraId="4FEBFD21" w14:textId="77777777" w:rsidR="00813CB0" w:rsidRDefault="00813CB0" w:rsidP="00813CB0">
      <w:pPr>
        <w:framePr w:w="2719" w:h="7130" w:hRule="exact" w:hSpace="141" w:wrap="around" w:vAnchor="text" w:hAnchor="page" w:x="8903" w:y="44"/>
        <w:spacing w:line="250" w:lineRule="exact"/>
        <w:rPr>
          <w:rFonts w:ascii="Arial Narrow" w:hAnsi="Arial Narrow" w:cs="Arial Narrow"/>
          <w:sz w:val="18"/>
          <w:szCs w:val="18"/>
          <w:lang w:val="de-DE"/>
        </w:rPr>
      </w:pPr>
    </w:p>
    <w:p w14:paraId="2B5ACD1B" w14:textId="77777777" w:rsidR="00813CB0" w:rsidRPr="00813CB0" w:rsidRDefault="00813CB0" w:rsidP="00813CB0">
      <w:pPr>
        <w:framePr w:w="2719" w:h="7130" w:hRule="exact" w:hSpace="141" w:wrap="around" w:vAnchor="text" w:hAnchor="page" w:x="8903" w:y="44"/>
        <w:spacing w:line="250" w:lineRule="exact"/>
        <w:rPr>
          <w:rFonts w:ascii="Arial Narrow" w:hAnsi="Arial Narrow" w:cs="Arial Narrow"/>
          <w:b/>
          <w:sz w:val="18"/>
          <w:szCs w:val="18"/>
          <w:lang w:val="de-DE"/>
        </w:rPr>
      </w:pPr>
      <w:r w:rsidRPr="00813CB0">
        <w:rPr>
          <w:rFonts w:ascii="Arial Narrow" w:hAnsi="Arial Narrow" w:cs="Arial Narrow"/>
          <w:b/>
          <w:sz w:val="18"/>
          <w:szCs w:val="18"/>
          <w:lang w:val="de-DE"/>
        </w:rPr>
        <w:t>SCHWEIZ:</w:t>
      </w:r>
    </w:p>
    <w:p w14:paraId="557B50C9" w14:textId="5ECEFEAC" w:rsidR="00813CB0" w:rsidRPr="00813CB0" w:rsidRDefault="00813CB0" w:rsidP="00813CB0">
      <w:pPr>
        <w:framePr w:w="2719" w:h="7130" w:hRule="exact" w:hSpace="141" w:wrap="around" w:vAnchor="text" w:hAnchor="page" w:x="8903" w:y="44"/>
        <w:spacing w:line="250" w:lineRule="exact"/>
        <w:rPr>
          <w:rFonts w:ascii="Arial Narrow" w:hAnsi="Arial Narrow" w:cs="Arial Narrow"/>
          <w:sz w:val="18"/>
          <w:szCs w:val="18"/>
          <w:lang w:val="de-DE"/>
        </w:rPr>
      </w:pPr>
      <w:r w:rsidRPr="00813CB0">
        <w:rPr>
          <w:rFonts w:ascii="Arial Narrow" w:hAnsi="Arial Narrow" w:cs="Arial Narrow"/>
          <w:sz w:val="18"/>
          <w:szCs w:val="18"/>
          <w:lang w:val="de-DE"/>
        </w:rPr>
        <w:t xml:space="preserve">Service-Hotline: </w:t>
      </w:r>
      <w:r w:rsidR="00565D9F" w:rsidRPr="007F3601">
        <w:rPr>
          <w:rFonts w:ascii="Arial Narrow" w:hAnsi="Arial Narrow" w:cs="Arial Narrow"/>
          <w:sz w:val="18"/>
          <w:szCs w:val="18"/>
          <w:lang w:val="de-DE"/>
        </w:rPr>
        <w:t>0415615366</w:t>
      </w:r>
    </w:p>
    <w:p w14:paraId="76D70FE6" w14:textId="77777777" w:rsidR="00813CB0" w:rsidRPr="00813CB0" w:rsidRDefault="00813CB0" w:rsidP="00813CB0">
      <w:pPr>
        <w:framePr w:w="2719" w:h="7130" w:hRule="exact" w:hSpace="141" w:wrap="around" w:vAnchor="text" w:hAnchor="page" w:x="8903" w:y="44"/>
        <w:spacing w:line="250" w:lineRule="exact"/>
        <w:rPr>
          <w:rFonts w:ascii="Arial Narrow" w:hAnsi="Arial Narrow" w:cs="Arial Narrow"/>
          <w:sz w:val="18"/>
          <w:szCs w:val="18"/>
          <w:lang w:val="de-DE"/>
        </w:rPr>
      </w:pPr>
      <w:r w:rsidRPr="00813CB0">
        <w:rPr>
          <w:rFonts w:ascii="Arial Narrow" w:hAnsi="Arial Narrow" w:cs="Arial Narrow"/>
          <w:sz w:val="18"/>
          <w:szCs w:val="18"/>
          <w:lang w:val="de-DE"/>
        </w:rPr>
        <w:t>www.aircon.panasonic.ch</w:t>
      </w:r>
    </w:p>
    <w:p w14:paraId="3389E570" w14:textId="77777777" w:rsidR="00340185" w:rsidRPr="00813CB0" w:rsidRDefault="00541A42" w:rsidP="00813CB0">
      <w:pPr>
        <w:framePr w:w="2719" w:h="7130" w:hRule="exact" w:hSpace="141" w:wrap="around" w:vAnchor="text" w:hAnchor="page" w:x="8903" w:y="44"/>
        <w:spacing w:line="250" w:lineRule="exact"/>
        <w:rPr>
          <w:rFonts w:ascii="Arial Narrow" w:hAnsi="Arial Narrow" w:cs="Arial Narrow"/>
          <w:b/>
          <w:sz w:val="18"/>
          <w:szCs w:val="18"/>
          <w:lang w:val="de-DE"/>
        </w:rPr>
      </w:pPr>
      <w:r>
        <w:rPr>
          <w:rFonts w:ascii="Arial Narrow" w:hAnsi="Arial Narrow" w:cs="Arial Narrow"/>
          <w:sz w:val="18"/>
          <w:szCs w:val="18"/>
          <w:lang w:val="de-DE"/>
        </w:rPr>
        <w:br/>
      </w:r>
      <w:r w:rsidR="00340185" w:rsidRPr="00813CB0">
        <w:rPr>
          <w:rFonts w:ascii="Arial Narrow" w:hAnsi="Arial Narrow" w:cs="Arial Narrow"/>
          <w:b/>
          <w:sz w:val="18"/>
          <w:szCs w:val="18"/>
          <w:lang w:val="de-DE"/>
        </w:rPr>
        <w:t>Pressekontakt:</w:t>
      </w:r>
    </w:p>
    <w:p w14:paraId="4C33CF55" w14:textId="77777777" w:rsidR="00340185" w:rsidRPr="00B526F7" w:rsidRDefault="00340185" w:rsidP="00813CB0">
      <w:pPr>
        <w:framePr w:w="2719" w:h="7130" w:hRule="exact" w:hSpace="141" w:wrap="around" w:vAnchor="text" w:hAnchor="page" w:x="8903" w:y="44"/>
        <w:spacing w:line="250" w:lineRule="exact"/>
        <w:rPr>
          <w:rFonts w:ascii="Arial Narrow" w:hAnsi="Arial Narrow" w:cs="Arial Narrow"/>
          <w:sz w:val="18"/>
          <w:szCs w:val="18"/>
          <w:lang w:val="de-DE"/>
        </w:rPr>
      </w:pPr>
      <w:r w:rsidRPr="00B526F7">
        <w:rPr>
          <w:rFonts w:ascii="Arial Narrow" w:hAnsi="Arial Narrow" w:cs="Arial Narrow"/>
          <w:sz w:val="18"/>
          <w:szCs w:val="18"/>
          <w:lang w:val="de-DE"/>
        </w:rPr>
        <w:t>Jürgen Koch</w:t>
      </w:r>
    </w:p>
    <w:p w14:paraId="7AA5BAF4" w14:textId="77777777" w:rsidR="00340185" w:rsidRPr="00B526F7" w:rsidRDefault="00340185" w:rsidP="00813CB0">
      <w:pPr>
        <w:framePr w:w="2719" w:h="7130" w:hRule="exact" w:hSpace="141" w:wrap="around" w:vAnchor="text" w:hAnchor="page" w:x="8903" w:y="44"/>
        <w:spacing w:line="250" w:lineRule="exact"/>
        <w:rPr>
          <w:rFonts w:ascii="Arial Narrow" w:hAnsi="Arial Narrow" w:cs="Arial Narrow"/>
          <w:sz w:val="18"/>
          <w:szCs w:val="18"/>
          <w:lang w:val="de-DE"/>
        </w:rPr>
      </w:pPr>
      <w:r w:rsidRPr="00B526F7">
        <w:rPr>
          <w:rFonts w:ascii="Arial Narrow" w:hAnsi="Arial Narrow" w:cs="Arial Narrow"/>
          <w:sz w:val="18"/>
          <w:szCs w:val="18"/>
          <w:lang w:val="de-DE"/>
        </w:rPr>
        <w:t>Kontaktwerk</w:t>
      </w:r>
    </w:p>
    <w:p w14:paraId="430222FE" w14:textId="77777777" w:rsidR="00340185" w:rsidRPr="00B526F7" w:rsidRDefault="00340185" w:rsidP="00813CB0">
      <w:pPr>
        <w:framePr w:w="2719" w:h="7130" w:hRule="exact" w:hSpace="141" w:wrap="around" w:vAnchor="text" w:hAnchor="page" w:x="8903" w:y="44"/>
        <w:spacing w:line="250" w:lineRule="exact"/>
        <w:rPr>
          <w:rFonts w:ascii="Arial Narrow" w:hAnsi="Arial Narrow" w:cs="Arial Narrow"/>
          <w:sz w:val="18"/>
          <w:szCs w:val="18"/>
          <w:lang w:val="de-DE"/>
        </w:rPr>
      </w:pPr>
      <w:r w:rsidRPr="00B526F7">
        <w:rPr>
          <w:rFonts w:ascii="Arial Narrow" w:hAnsi="Arial Narrow" w:cs="Arial Narrow"/>
          <w:sz w:val="18"/>
          <w:szCs w:val="18"/>
          <w:lang w:val="de-DE"/>
        </w:rPr>
        <w:t>Marketing + PR</w:t>
      </w:r>
    </w:p>
    <w:p w14:paraId="440549F5" w14:textId="77777777" w:rsidR="00340185" w:rsidRPr="00B526F7" w:rsidRDefault="00340185" w:rsidP="00813CB0">
      <w:pPr>
        <w:framePr w:w="2719" w:h="7130" w:hRule="exact" w:hSpace="141" w:wrap="around" w:vAnchor="text" w:hAnchor="page" w:x="8903" w:y="44"/>
        <w:spacing w:line="250" w:lineRule="exact"/>
        <w:rPr>
          <w:rFonts w:ascii="Arial Narrow" w:hAnsi="Arial Narrow" w:cs="Arial Narrow"/>
          <w:sz w:val="18"/>
          <w:szCs w:val="18"/>
          <w:lang w:val="de-DE"/>
        </w:rPr>
      </w:pPr>
      <w:r w:rsidRPr="00B526F7">
        <w:rPr>
          <w:rFonts w:ascii="Arial Narrow" w:hAnsi="Arial Narrow" w:cs="Arial Narrow"/>
          <w:sz w:val="18"/>
          <w:szCs w:val="18"/>
          <w:lang w:val="de-DE"/>
        </w:rPr>
        <w:t>Schloßstr. 17a</w:t>
      </w:r>
    </w:p>
    <w:p w14:paraId="19F3141F" w14:textId="77777777" w:rsidR="00340185" w:rsidRPr="00B526F7" w:rsidRDefault="00340185" w:rsidP="00813CB0">
      <w:pPr>
        <w:framePr w:w="2719" w:h="7130" w:hRule="exact" w:hSpace="141" w:wrap="around" w:vAnchor="text" w:hAnchor="page" w:x="8903" w:y="44"/>
        <w:spacing w:line="250" w:lineRule="exact"/>
        <w:rPr>
          <w:rFonts w:ascii="Arial Narrow" w:hAnsi="Arial Narrow" w:cs="Arial Narrow"/>
          <w:sz w:val="18"/>
          <w:szCs w:val="18"/>
          <w:lang w:val="de-DE"/>
        </w:rPr>
      </w:pPr>
      <w:r w:rsidRPr="00B526F7">
        <w:rPr>
          <w:rFonts w:ascii="Arial Narrow" w:hAnsi="Arial Narrow" w:cs="Arial Narrow"/>
          <w:sz w:val="18"/>
          <w:szCs w:val="18"/>
          <w:lang w:val="de-DE"/>
        </w:rPr>
        <w:t>96253 Untersiemau</w:t>
      </w:r>
    </w:p>
    <w:p w14:paraId="1D57B41E" w14:textId="77777777" w:rsidR="00340185" w:rsidRPr="00541A42" w:rsidRDefault="00541A42" w:rsidP="00813CB0">
      <w:pPr>
        <w:framePr w:w="2719" w:h="7130" w:hRule="exact" w:hSpace="141" w:wrap="around" w:vAnchor="text" w:hAnchor="page" w:x="8903" w:y="44"/>
        <w:spacing w:line="250" w:lineRule="exact"/>
        <w:rPr>
          <w:rFonts w:ascii="Arial Narrow" w:hAnsi="Arial Narrow" w:cs="Arial Narrow"/>
          <w:sz w:val="18"/>
          <w:szCs w:val="18"/>
          <w:lang w:val="de-DE"/>
        </w:rPr>
      </w:pPr>
      <w:r>
        <w:rPr>
          <w:rFonts w:ascii="Arial Narrow" w:hAnsi="Arial Narrow" w:cs="Arial Narrow"/>
          <w:sz w:val="18"/>
          <w:szCs w:val="18"/>
          <w:lang w:val="de-DE"/>
        </w:rPr>
        <w:t>Fon:</w:t>
      </w:r>
      <w:r w:rsidR="009220CE" w:rsidRPr="00541A42">
        <w:rPr>
          <w:rFonts w:ascii="Arial Narrow" w:hAnsi="Arial Narrow" w:cs="Arial Narrow"/>
          <w:sz w:val="18"/>
          <w:szCs w:val="18"/>
          <w:lang w:val="de-DE"/>
        </w:rPr>
        <w:t xml:space="preserve"> </w:t>
      </w:r>
      <w:r w:rsidR="00340185" w:rsidRPr="00541A42">
        <w:rPr>
          <w:rFonts w:ascii="Arial Narrow" w:hAnsi="Arial Narrow" w:cs="Arial Narrow"/>
          <w:sz w:val="18"/>
          <w:szCs w:val="18"/>
          <w:lang w:val="de-DE"/>
        </w:rPr>
        <w:t>0 95 65 - 61 62 35</w:t>
      </w:r>
    </w:p>
    <w:p w14:paraId="48A5A7FB" w14:textId="77777777" w:rsidR="00340185" w:rsidRPr="00D66D6E" w:rsidRDefault="00340185" w:rsidP="00813CB0">
      <w:pPr>
        <w:framePr w:w="2719" w:h="7130" w:hRule="exact" w:hSpace="141" w:wrap="around" w:vAnchor="text" w:hAnchor="page" w:x="8903" w:y="44"/>
        <w:spacing w:line="250" w:lineRule="exact"/>
        <w:rPr>
          <w:rFonts w:ascii="Arial Narrow" w:hAnsi="Arial Narrow" w:cs="Arial Narrow"/>
          <w:sz w:val="18"/>
          <w:szCs w:val="18"/>
          <w:lang w:val="de-DE"/>
        </w:rPr>
      </w:pPr>
      <w:r w:rsidRPr="00541A42">
        <w:rPr>
          <w:rFonts w:ascii="Arial Narrow" w:hAnsi="Arial Narrow" w:cs="Arial Narrow"/>
          <w:sz w:val="18"/>
          <w:szCs w:val="18"/>
          <w:lang w:val="de-DE"/>
        </w:rPr>
        <w:t xml:space="preserve">E-Mail: </w:t>
      </w:r>
      <w:r w:rsidR="009220CE" w:rsidRPr="00541A42">
        <w:rPr>
          <w:rFonts w:ascii="Arial Narrow" w:hAnsi="Arial Narrow" w:cs="Arial Narrow"/>
          <w:sz w:val="18"/>
          <w:szCs w:val="18"/>
          <w:lang w:val="de-DE"/>
        </w:rPr>
        <w:t>j</w:t>
      </w:r>
      <w:r w:rsidRPr="00541A42">
        <w:rPr>
          <w:rFonts w:ascii="Arial Narrow" w:hAnsi="Arial Narrow" w:cs="Arial Narrow"/>
          <w:sz w:val="18"/>
          <w:szCs w:val="18"/>
          <w:lang w:val="de-DE"/>
        </w:rPr>
        <w:t>.koch@kontaktwerk.co</w:t>
      </w:r>
      <w:r w:rsidRPr="00D66D6E">
        <w:rPr>
          <w:rFonts w:ascii="Arial Narrow" w:hAnsi="Arial Narrow" w:cs="Arial Narrow"/>
          <w:sz w:val="18"/>
          <w:szCs w:val="18"/>
          <w:lang w:val="de-DE"/>
        </w:rPr>
        <w:t>m</w:t>
      </w:r>
    </w:p>
    <w:p w14:paraId="162A3428" w14:textId="77777777" w:rsidR="00340185" w:rsidRPr="00B526F7" w:rsidRDefault="00340185" w:rsidP="00813CB0">
      <w:pPr>
        <w:framePr w:w="2719" w:h="7130" w:hRule="exact" w:hSpace="141" w:wrap="around" w:vAnchor="text" w:hAnchor="page" w:x="8903" w:y="44"/>
        <w:spacing w:line="250" w:lineRule="exact"/>
        <w:rPr>
          <w:rFonts w:ascii="Calibri" w:hAnsi="Calibri" w:cs="Calibri"/>
          <w:sz w:val="22"/>
          <w:szCs w:val="22"/>
          <w:lang w:val="de-DE"/>
        </w:rPr>
      </w:pPr>
      <w:r w:rsidRPr="00B526F7">
        <w:rPr>
          <w:rFonts w:ascii="Arial Narrow" w:hAnsi="Arial Narrow" w:cs="Arial Narrow"/>
          <w:sz w:val="18"/>
          <w:szCs w:val="18"/>
          <w:lang w:val="de-DE"/>
        </w:rPr>
        <w:t>www.kontaktwerk.com</w:t>
      </w:r>
    </w:p>
    <w:p w14:paraId="6C1FB28D" w14:textId="77777777" w:rsidR="00074839" w:rsidRPr="00340185" w:rsidRDefault="00074839" w:rsidP="00813CB0">
      <w:pPr>
        <w:framePr w:w="2719" w:h="7130" w:hRule="exact" w:hSpace="141" w:wrap="around" w:vAnchor="text" w:hAnchor="page" w:x="8903" w:y="44"/>
        <w:spacing w:line="250" w:lineRule="exact"/>
        <w:rPr>
          <w:rFonts w:ascii="Calibri" w:hAnsi="Calibri"/>
          <w:sz w:val="22"/>
          <w:szCs w:val="22"/>
          <w:lang w:val="de-DE"/>
        </w:rPr>
      </w:pPr>
    </w:p>
    <w:p w14:paraId="13F30EAC" w14:textId="4AD2A1E1" w:rsidR="00D31183" w:rsidRPr="00D31183" w:rsidRDefault="0068227A" w:rsidP="00D31183">
      <w:pPr>
        <w:suppressAutoHyphens/>
        <w:autoSpaceDE w:val="0"/>
        <w:autoSpaceDN w:val="0"/>
        <w:adjustRightInd w:val="0"/>
        <w:spacing w:line="359" w:lineRule="auto"/>
        <w:rPr>
          <w:rFonts w:ascii="Calibri" w:hAnsi="Calibri" w:cs="Calibri"/>
          <w:b/>
          <w:sz w:val="40"/>
          <w:szCs w:val="40"/>
          <w:lang w:val="de-DE"/>
        </w:rPr>
      </w:pPr>
      <w:bookmarkStart w:id="0" w:name="_Hlk526842511"/>
      <w:bookmarkStart w:id="1" w:name="_Hlk19190184"/>
      <w:r w:rsidRPr="0068227A">
        <w:rPr>
          <w:rFonts w:ascii="Calibri" w:hAnsi="Calibri" w:cs="Calibri"/>
          <w:b/>
          <w:bCs/>
          <w:sz w:val="22"/>
          <w:szCs w:val="22"/>
          <w:u w:val="single"/>
          <w:lang w:val="de-DE"/>
        </w:rPr>
        <w:t>Panasonic</w:t>
      </w:r>
      <w:r w:rsidR="008A0037">
        <w:rPr>
          <w:rFonts w:ascii="Calibri" w:hAnsi="Calibri" w:cs="Calibri"/>
          <w:b/>
          <w:bCs/>
          <w:sz w:val="22"/>
          <w:szCs w:val="22"/>
          <w:u w:val="single"/>
          <w:lang w:val="de-DE"/>
        </w:rPr>
        <w:t xml:space="preserve"> </w:t>
      </w:r>
      <w:r w:rsidR="00B92839" w:rsidRPr="00B92839">
        <w:rPr>
          <w:rFonts w:ascii="Calibri" w:hAnsi="Calibri" w:cs="Calibri"/>
          <w:b/>
          <w:bCs/>
          <w:sz w:val="22"/>
          <w:szCs w:val="22"/>
          <w:u w:val="single"/>
          <w:lang w:val="de-DE"/>
        </w:rPr>
        <w:t>Heating &amp; Cooling Solutions auf der ISH 2023</w:t>
      </w:r>
      <w:r w:rsidR="0080250E">
        <w:rPr>
          <w:rFonts w:ascii="Calibri" w:hAnsi="Calibri" w:cs="Calibri"/>
          <w:b/>
          <w:bCs/>
          <w:sz w:val="22"/>
          <w:szCs w:val="22"/>
          <w:u w:val="single"/>
          <w:lang w:val="de-DE"/>
        </w:rPr>
        <w:br/>
      </w:r>
      <w:r w:rsidR="008A0037">
        <w:rPr>
          <w:rFonts w:ascii="Calibri" w:hAnsi="Calibri" w:cs="Calibri"/>
          <w:b/>
          <w:sz w:val="40"/>
          <w:szCs w:val="40"/>
          <w:lang w:val="de-DE"/>
        </w:rPr>
        <w:t>Leistungsstarke</w:t>
      </w:r>
      <w:r w:rsidR="00B92839">
        <w:rPr>
          <w:rFonts w:ascii="Calibri" w:hAnsi="Calibri" w:cs="Calibri"/>
          <w:b/>
          <w:sz w:val="40"/>
          <w:szCs w:val="40"/>
          <w:lang w:val="de-DE"/>
        </w:rPr>
        <w:t xml:space="preserve"> Wärmepumpen</w:t>
      </w:r>
      <w:r w:rsidR="002C11F9">
        <w:rPr>
          <w:rFonts w:ascii="Calibri" w:hAnsi="Calibri" w:cs="Calibri"/>
          <w:b/>
          <w:sz w:val="40"/>
          <w:szCs w:val="40"/>
          <w:lang w:val="de-DE"/>
        </w:rPr>
        <w:t>, Chiller</w:t>
      </w:r>
      <w:r w:rsidR="00B92839">
        <w:rPr>
          <w:rFonts w:ascii="Calibri" w:hAnsi="Calibri" w:cs="Calibri"/>
          <w:b/>
          <w:sz w:val="40"/>
          <w:szCs w:val="40"/>
          <w:lang w:val="de-DE"/>
        </w:rPr>
        <w:t xml:space="preserve"> und effiziente Warmwassererzeuger</w:t>
      </w:r>
    </w:p>
    <w:p w14:paraId="71CA1883" w14:textId="77777777" w:rsidR="007440FF" w:rsidRPr="000578FA" w:rsidRDefault="003C1E5B" w:rsidP="007440FF">
      <w:pPr>
        <w:spacing w:line="360" w:lineRule="auto"/>
        <w:rPr>
          <w:rFonts w:ascii="Calibri" w:hAnsi="Calibri" w:cs="Calibri"/>
          <w:sz w:val="22"/>
          <w:szCs w:val="22"/>
          <w:lang w:val="de-DE"/>
        </w:rPr>
      </w:pPr>
      <w:r>
        <w:rPr>
          <w:rFonts w:ascii="Calibri" w:hAnsi="Calibri" w:cs="Calibri"/>
          <w:sz w:val="22"/>
          <w:szCs w:val="22"/>
          <w:lang w:val="de-DE"/>
        </w:rPr>
        <w:br/>
      </w:r>
      <w:r w:rsidR="007440FF" w:rsidRPr="000578FA">
        <w:rPr>
          <w:rFonts w:ascii="Calibri" w:hAnsi="Calibri" w:cs="Calibri"/>
          <w:sz w:val="22"/>
          <w:szCs w:val="22"/>
          <w:lang w:val="de-DE"/>
        </w:rPr>
        <w:t xml:space="preserve">Wiesbaden, Januar 2023 – Panasonic Heating &amp; Cooling Solutions präsentiert auf der ISH 2023 die verschiedensten Möglichkeiten wie Wärme für die Heizung und die Warmwasserbereitung sparsam und mit modernster Technik erzeugt werden kann. </w:t>
      </w:r>
      <w:r w:rsidR="007440FF" w:rsidRPr="000578FA">
        <w:rPr>
          <w:rFonts w:ascii="Calibri" w:hAnsi="Calibri" w:cs="Calibri"/>
          <w:sz w:val="22"/>
          <w:szCs w:val="22"/>
          <w:lang w:val="de-DE"/>
        </w:rPr>
        <w:br/>
      </w:r>
    </w:p>
    <w:p w14:paraId="711B519F" w14:textId="77777777" w:rsidR="007440FF" w:rsidRPr="000578FA" w:rsidRDefault="007440FF" w:rsidP="007440FF">
      <w:pPr>
        <w:spacing w:line="360" w:lineRule="auto"/>
        <w:rPr>
          <w:rFonts w:ascii="Calibri" w:hAnsi="Calibri" w:cs="Calibri"/>
          <w:b/>
          <w:bCs/>
          <w:sz w:val="22"/>
          <w:szCs w:val="22"/>
          <w:lang w:val="de-DE"/>
        </w:rPr>
      </w:pPr>
      <w:r w:rsidRPr="000578FA">
        <w:rPr>
          <w:rFonts w:ascii="Calibri" w:hAnsi="Calibri" w:cs="Calibri"/>
          <w:b/>
          <w:bCs/>
          <w:sz w:val="22"/>
          <w:szCs w:val="22"/>
          <w:lang w:val="de-DE"/>
        </w:rPr>
        <w:t>Hohe Vorlauftemperaturen auch bei tiefen Außentemperaturen: Aquarea L-Serie</w:t>
      </w:r>
    </w:p>
    <w:p w14:paraId="571895FE" w14:textId="252BCB66" w:rsidR="007440FF" w:rsidRPr="00430D34" w:rsidRDefault="007440FF" w:rsidP="00430D34">
      <w:pPr>
        <w:spacing w:line="360" w:lineRule="auto"/>
        <w:rPr>
          <w:rFonts w:ascii="Calibri" w:hAnsi="Calibri" w:cs="Calibri"/>
          <w:sz w:val="22"/>
          <w:szCs w:val="22"/>
          <w:lang w:val="de-DE"/>
        </w:rPr>
      </w:pPr>
      <w:r w:rsidRPr="000578FA">
        <w:rPr>
          <w:rFonts w:ascii="Calibri" w:hAnsi="Calibri" w:cs="Calibri"/>
          <w:sz w:val="22"/>
          <w:szCs w:val="22"/>
          <w:lang w:val="de-DE"/>
        </w:rPr>
        <w:t xml:space="preserve">Eines der Highlights sind die Luft/Wasser-Wärmepumpen der Aquarea L-Serie, die </w:t>
      </w:r>
      <w:r w:rsidR="00430D34" w:rsidRPr="000578FA">
        <w:rPr>
          <w:rFonts w:ascii="Calibri" w:hAnsi="Calibri" w:cs="Calibri"/>
          <w:sz w:val="22"/>
          <w:szCs w:val="22"/>
          <w:lang w:val="de-DE"/>
        </w:rPr>
        <w:t>mit dem natürlichen Kältemittel R290 arbeite</w:t>
      </w:r>
      <w:r w:rsidR="00430D34">
        <w:rPr>
          <w:rFonts w:ascii="Calibri" w:hAnsi="Calibri" w:cs="Calibri"/>
          <w:sz w:val="22"/>
          <w:szCs w:val="22"/>
          <w:lang w:val="de-DE"/>
        </w:rPr>
        <w:t xml:space="preserve">n und </w:t>
      </w:r>
      <w:r w:rsidRPr="000578FA">
        <w:rPr>
          <w:rFonts w:ascii="Calibri" w:hAnsi="Calibri" w:cs="Calibri"/>
          <w:sz w:val="22"/>
          <w:szCs w:val="22"/>
          <w:lang w:val="de-DE"/>
        </w:rPr>
        <w:t>hohe Vorlauftemperaturen von bis zu 75 °C selbst bei tiefen Außentemperaturen von -10 °C erreich</w:t>
      </w:r>
      <w:r w:rsidR="00430D34">
        <w:rPr>
          <w:rFonts w:ascii="Calibri" w:hAnsi="Calibri" w:cs="Calibri"/>
          <w:sz w:val="22"/>
          <w:szCs w:val="22"/>
          <w:lang w:val="de-DE"/>
        </w:rPr>
        <w:t>en</w:t>
      </w:r>
      <w:r w:rsidRPr="000578FA">
        <w:rPr>
          <w:rFonts w:ascii="Calibri" w:hAnsi="Calibri" w:cs="Calibri"/>
          <w:sz w:val="22"/>
          <w:szCs w:val="22"/>
          <w:lang w:val="de-DE"/>
        </w:rPr>
        <w:t xml:space="preserve">. </w:t>
      </w:r>
      <w:r w:rsidRPr="000578FA">
        <w:rPr>
          <w:rFonts w:ascii="Calibri" w:hAnsi="Calibri" w:cs="Calibri"/>
          <w:sz w:val="22"/>
          <w:szCs w:val="22"/>
        </w:rPr>
        <w:t>Die hermetisch abgedichtete Konstruktion der Geräte bietet ein hohes Maß an Sicherheit und ermöglicht eine einfache und flexible Installation. Gleichzeitig konnte auch der Geräuschpegel der neuen Aquareas um bis zu -8 dB(A) reduziert werden.  Die neue Aquarea L-Serie wurde entwickelt, um die Eigenschaften des Kältemittels R290 optimal zu nutzen und erreicht so SCOPs von bis zu 5,12.</w:t>
      </w:r>
    </w:p>
    <w:p w14:paraId="192B1195" w14:textId="77777777" w:rsidR="00430D34" w:rsidRDefault="00430D34" w:rsidP="007440FF">
      <w:pPr>
        <w:pStyle w:val="Normal"/>
        <w:spacing w:line="360" w:lineRule="auto"/>
        <w:rPr>
          <w:rFonts w:ascii="Calibri" w:eastAsia="MS Mincho" w:hAnsi="Calibri" w:cs="Calibri"/>
          <w:sz w:val="22"/>
          <w:szCs w:val="22"/>
          <w:lang w:eastAsia="en-US"/>
        </w:rPr>
      </w:pPr>
    </w:p>
    <w:p w14:paraId="2A95D163" w14:textId="1C26D7A2" w:rsidR="00547752" w:rsidRPr="000578FA" w:rsidRDefault="00547752" w:rsidP="007440FF">
      <w:pPr>
        <w:pStyle w:val="Normal"/>
        <w:spacing w:line="360" w:lineRule="auto"/>
        <w:rPr>
          <w:rFonts w:ascii="Calibri" w:eastAsia="MS Mincho" w:hAnsi="Calibri" w:cs="Calibri"/>
          <w:sz w:val="22"/>
          <w:szCs w:val="22"/>
          <w:lang w:eastAsia="en-US"/>
        </w:rPr>
      </w:pPr>
      <w:r>
        <w:rPr>
          <w:rFonts w:ascii="Calibri" w:eastAsia="MS Mincho" w:hAnsi="Calibri" w:cs="Calibri"/>
          <w:sz w:val="22"/>
          <w:szCs w:val="22"/>
          <w:lang w:eastAsia="en-US"/>
        </w:rPr>
        <w:t>Mit der Aquarea K-Serie wird zudem eine R32</w:t>
      </w:r>
      <w:r w:rsidR="000C2CB0">
        <w:rPr>
          <w:rFonts w:ascii="Calibri" w:eastAsia="MS Mincho" w:hAnsi="Calibri" w:cs="Calibri"/>
          <w:sz w:val="22"/>
          <w:szCs w:val="22"/>
          <w:lang w:eastAsia="en-US"/>
        </w:rPr>
        <w:t>-</w:t>
      </w:r>
      <w:r>
        <w:rPr>
          <w:rFonts w:ascii="Calibri" w:eastAsia="MS Mincho" w:hAnsi="Calibri" w:cs="Calibri"/>
          <w:sz w:val="22"/>
          <w:szCs w:val="22"/>
          <w:lang w:eastAsia="en-US"/>
        </w:rPr>
        <w:t>Wärmepumpe präsentiert, die sich mit ihrem effizienten Betrieb und dem ansprechenden Design ideal in die Umgebung moderner Neubauten einfügt.</w:t>
      </w:r>
    </w:p>
    <w:p w14:paraId="653F221D" w14:textId="77777777" w:rsidR="007440FF" w:rsidRPr="000578FA" w:rsidRDefault="007440FF" w:rsidP="007440FF">
      <w:pPr>
        <w:spacing w:line="360" w:lineRule="auto"/>
        <w:rPr>
          <w:rFonts w:ascii="Calibri" w:hAnsi="Calibri" w:cs="Calibri"/>
          <w:sz w:val="22"/>
          <w:szCs w:val="22"/>
          <w:lang w:val="de-DE"/>
        </w:rPr>
      </w:pPr>
    </w:p>
    <w:p w14:paraId="420CA181" w14:textId="77777777" w:rsidR="007440FF" w:rsidRPr="000578FA" w:rsidRDefault="007440FF" w:rsidP="007440FF">
      <w:pPr>
        <w:autoSpaceDE w:val="0"/>
        <w:autoSpaceDN w:val="0"/>
        <w:adjustRightInd w:val="0"/>
        <w:spacing w:line="360" w:lineRule="auto"/>
        <w:rPr>
          <w:rFonts w:ascii="Calibri" w:hAnsi="Calibri" w:cs="Calibri"/>
          <w:b/>
          <w:bCs/>
          <w:sz w:val="22"/>
          <w:szCs w:val="22"/>
          <w:lang w:val="de-DE"/>
        </w:rPr>
      </w:pPr>
      <w:r w:rsidRPr="000578FA">
        <w:rPr>
          <w:rFonts w:ascii="Calibri" w:hAnsi="Calibri" w:cs="Calibri"/>
          <w:b/>
          <w:bCs/>
          <w:sz w:val="22"/>
          <w:szCs w:val="22"/>
          <w:lang w:val="de-DE"/>
        </w:rPr>
        <w:t>Aquarea T-CAP: Wärmepumpen ohne Leistungsverlust - ideal für den Bestand</w:t>
      </w:r>
    </w:p>
    <w:p w14:paraId="799CAC13" w14:textId="6B52A14B" w:rsidR="007440FF" w:rsidRPr="000578FA" w:rsidRDefault="000C2CB0" w:rsidP="007440FF">
      <w:pPr>
        <w:spacing w:line="360" w:lineRule="auto"/>
        <w:rPr>
          <w:rFonts w:ascii="Calibri" w:hAnsi="Calibri" w:cs="Calibri"/>
          <w:sz w:val="22"/>
          <w:szCs w:val="22"/>
          <w:lang w:val="de-DE"/>
        </w:rPr>
      </w:pPr>
      <w:r>
        <w:rPr>
          <w:rFonts w:ascii="Calibri" w:eastAsia="Times New Roman" w:hAnsi="Calibri" w:cs="Calibri"/>
          <w:sz w:val="22"/>
          <w:szCs w:val="22"/>
          <w:lang w:val="de-DE" w:eastAsia="de-DE"/>
        </w:rPr>
        <w:t>Weiterhin zeigt Panasonic die bewährten Geräte der T-CAP J-Serie, die mit effektiver Kältemittelregelung und hohe</w:t>
      </w:r>
      <w:r w:rsidR="00430D34">
        <w:rPr>
          <w:rFonts w:ascii="Calibri" w:eastAsia="Times New Roman" w:hAnsi="Calibri" w:cs="Calibri"/>
          <w:sz w:val="22"/>
          <w:szCs w:val="22"/>
          <w:lang w:val="de-DE" w:eastAsia="de-DE"/>
        </w:rPr>
        <w:t>n</w:t>
      </w:r>
      <w:r>
        <w:rPr>
          <w:rFonts w:ascii="Calibri" w:eastAsia="Times New Roman" w:hAnsi="Calibri" w:cs="Calibri"/>
          <w:sz w:val="22"/>
          <w:szCs w:val="22"/>
          <w:lang w:val="de-DE" w:eastAsia="de-DE"/>
        </w:rPr>
        <w:t xml:space="preserve"> Vorlauftemperaturen ideal für den Ersatz von Gas- oder Ölheizungen im Bestand sind. </w:t>
      </w:r>
      <w:r w:rsidR="007440FF" w:rsidRPr="000578FA">
        <w:rPr>
          <w:rFonts w:ascii="Calibri" w:hAnsi="Calibri" w:cs="Calibri"/>
          <w:sz w:val="22"/>
          <w:szCs w:val="22"/>
          <w:lang w:val="de-DE"/>
        </w:rPr>
        <w:t>Die durch Panasonic patentierte Technologie der effektiven Kältemittelregelung durch den einzigartigen Doppelrohr-Wärmeübertrager mit Bypass garantiert, dass die Nennheizleistung selbst bei niedrigen Außentemperaturen bis -20 °C erhalten bleibt.</w:t>
      </w:r>
    </w:p>
    <w:p w14:paraId="0A82496B" w14:textId="77777777" w:rsidR="007440FF" w:rsidRPr="000578FA" w:rsidRDefault="007440FF" w:rsidP="007440FF">
      <w:pPr>
        <w:rPr>
          <w:rFonts w:ascii="Calibri" w:hAnsi="Calibri" w:cs="Calibri"/>
          <w:sz w:val="22"/>
          <w:szCs w:val="22"/>
          <w:lang w:val="de-DE"/>
        </w:rPr>
      </w:pPr>
    </w:p>
    <w:p w14:paraId="3466CC92" w14:textId="77777777" w:rsidR="00CD28A8" w:rsidRDefault="00CD28A8">
      <w:pPr>
        <w:rPr>
          <w:rFonts w:ascii="Calibri" w:eastAsia="Times New Roman" w:hAnsi="Calibri" w:cs="Calibri"/>
          <w:b/>
          <w:bCs/>
          <w:sz w:val="22"/>
          <w:szCs w:val="22"/>
          <w:lang w:val="de-DE" w:eastAsia="de-DE"/>
        </w:rPr>
      </w:pPr>
      <w:r>
        <w:rPr>
          <w:rFonts w:ascii="Calibri" w:eastAsia="Times New Roman" w:hAnsi="Calibri" w:cs="Calibri"/>
          <w:b/>
          <w:bCs/>
          <w:sz w:val="22"/>
          <w:szCs w:val="22"/>
          <w:lang w:val="de-DE" w:eastAsia="de-DE"/>
        </w:rPr>
        <w:br w:type="page"/>
      </w:r>
    </w:p>
    <w:p w14:paraId="434752BB" w14:textId="4E8A8D98" w:rsidR="007440FF" w:rsidRPr="000578FA" w:rsidRDefault="007440FF" w:rsidP="007440FF">
      <w:pPr>
        <w:autoSpaceDE w:val="0"/>
        <w:autoSpaceDN w:val="0"/>
        <w:adjustRightInd w:val="0"/>
        <w:spacing w:line="360" w:lineRule="auto"/>
        <w:rPr>
          <w:rFonts w:ascii="Calibri" w:eastAsia="Times New Roman" w:hAnsi="Calibri" w:cs="Calibri"/>
          <w:b/>
          <w:bCs/>
          <w:sz w:val="22"/>
          <w:szCs w:val="22"/>
          <w:lang w:val="de-DE" w:eastAsia="de-DE"/>
        </w:rPr>
      </w:pPr>
      <w:r w:rsidRPr="000578FA">
        <w:rPr>
          <w:rFonts w:ascii="Calibri" w:eastAsia="Times New Roman" w:hAnsi="Calibri" w:cs="Calibri"/>
          <w:b/>
          <w:bCs/>
          <w:sz w:val="22"/>
          <w:szCs w:val="22"/>
          <w:lang w:val="de-DE" w:eastAsia="de-DE"/>
        </w:rPr>
        <w:lastRenderedPageBreak/>
        <w:t>Warmwassererzeugung mit bis</w:t>
      </w:r>
      <w:r w:rsidR="000578FA">
        <w:rPr>
          <w:rFonts w:ascii="Calibri" w:eastAsia="Times New Roman" w:hAnsi="Calibri" w:cs="Calibri"/>
          <w:b/>
          <w:bCs/>
          <w:sz w:val="22"/>
          <w:szCs w:val="22"/>
          <w:lang w:val="de-DE" w:eastAsia="de-DE"/>
        </w:rPr>
        <w:t xml:space="preserve"> zu</w:t>
      </w:r>
      <w:r w:rsidRPr="000578FA">
        <w:rPr>
          <w:rFonts w:ascii="Calibri" w:eastAsia="Times New Roman" w:hAnsi="Calibri" w:cs="Calibri"/>
          <w:b/>
          <w:bCs/>
          <w:sz w:val="22"/>
          <w:szCs w:val="22"/>
          <w:lang w:val="de-DE" w:eastAsia="de-DE"/>
        </w:rPr>
        <w:t xml:space="preserve"> 600 kW-Leistung</w:t>
      </w:r>
    </w:p>
    <w:p w14:paraId="223DA701" w14:textId="12191E20" w:rsidR="007440FF" w:rsidRPr="000578FA" w:rsidRDefault="007440FF" w:rsidP="007440FF">
      <w:pPr>
        <w:autoSpaceDE w:val="0"/>
        <w:autoSpaceDN w:val="0"/>
        <w:adjustRightInd w:val="0"/>
        <w:spacing w:line="360" w:lineRule="auto"/>
        <w:rPr>
          <w:rFonts w:ascii="Calibri" w:hAnsi="Calibri" w:cs="Calibri"/>
          <w:sz w:val="22"/>
          <w:szCs w:val="22"/>
          <w:lang w:val="de-DE"/>
        </w:rPr>
      </w:pPr>
      <w:r w:rsidRPr="000578FA">
        <w:rPr>
          <w:rFonts w:ascii="Calibri" w:eastAsia="Times New Roman" w:hAnsi="Calibri" w:cs="Calibri"/>
          <w:sz w:val="22"/>
          <w:szCs w:val="22"/>
          <w:lang w:val="de-DE" w:eastAsia="de-DE"/>
        </w:rPr>
        <w:t xml:space="preserve">Neben den Aquarea Luft/Wasser-Wärmepumpen präsentiert Panasonic auch die Möglichkeiten der kommerziellen </w:t>
      </w:r>
      <w:r w:rsidR="002C11F9" w:rsidRPr="000578FA">
        <w:rPr>
          <w:rFonts w:ascii="Calibri" w:eastAsia="Times New Roman" w:hAnsi="Calibri" w:cs="Calibri"/>
          <w:sz w:val="22"/>
          <w:szCs w:val="22"/>
          <w:lang w:val="de-DE" w:eastAsia="de-DE"/>
        </w:rPr>
        <w:t>K</w:t>
      </w:r>
      <w:r w:rsidRPr="000578FA">
        <w:rPr>
          <w:rFonts w:ascii="Calibri" w:eastAsia="Times New Roman" w:hAnsi="Calibri" w:cs="Calibri"/>
          <w:sz w:val="22"/>
          <w:szCs w:val="22"/>
          <w:lang w:val="de-DE" w:eastAsia="de-DE"/>
        </w:rPr>
        <w:t>limager</w:t>
      </w:r>
      <w:r w:rsidR="002C11F9" w:rsidRPr="000578FA">
        <w:rPr>
          <w:rFonts w:ascii="Calibri" w:eastAsia="Times New Roman" w:hAnsi="Calibri" w:cs="Calibri"/>
          <w:sz w:val="22"/>
          <w:szCs w:val="22"/>
          <w:lang w:val="de-DE" w:eastAsia="de-DE"/>
        </w:rPr>
        <w:t>ä</w:t>
      </w:r>
      <w:r w:rsidRPr="000578FA">
        <w:rPr>
          <w:rFonts w:ascii="Calibri" w:eastAsia="Times New Roman" w:hAnsi="Calibri" w:cs="Calibri"/>
          <w:sz w:val="22"/>
          <w:szCs w:val="22"/>
          <w:lang w:val="de-DE" w:eastAsia="de-DE"/>
        </w:rPr>
        <w:t>t</w:t>
      </w:r>
      <w:r w:rsidR="002C11F9" w:rsidRPr="000578FA">
        <w:rPr>
          <w:rFonts w:ascii="Calibri" w:eastAsia="Times New Roman" w:hAnsi="Calibri" w:cs="Calibri"/>
          <w:sz w:val="22"/>
          <w:szCs w:val="22"/>
          <w:lang w:val="de-DE" w:eastAsia="de-DE"/>
        </w:rPr>
        <w:t>e</w:t>
      </w:r>
      <w:r w:rsidRPr="000578FA">
        <w:rPr>
          <w:rFonts w:ascii="Calibri" w:eastAsia="Times New Roman" w:hAnsi="Calibri" w:cs="Calibri"/>
          <w:sz w:val="22"/>
          <w:szCs w:val="22"/>
          <w:lang w:val="de-DE" w:eastAsia="de-DE"/>
        </w:rPr>
        <w:t xml:space="preserve"> in </w:t>
      </w:r>
      <w:r w:rsidR="002C11F9" w:rsidRPr="000578FA">
        <w:rPr>
          <w:rFonts w:ascii="Calibri" w:eastAsia="Times New Roman" w:hAnsi="Calibri" w:cs="Calibri"/>
          <w:sz w:val="22"/>
          <w:szCs w:val="22"/>
          <w:lang w:val="de-DE" w:eastAsia="de-DE"/>
        </w:rPr>
        <w:t>K</w:t>
      </w:r>
      <w:r w:rsidRPr="000578FA">
        <w:rPr>
          <w:rFonts w:ascii="Calibri" w:eastAsia="Times New Roman" w:hAnsi="Calibri" w:cs="Calibri"/>
          <w:sz w:val="22"/>
          <w:szCs w:val="22"/>
          <w:lang w:val="de-DE" w:eastAsia="de-DE"/>
        </w:rPr>
        <w:t>ombi</w:t>
      </w:r>
      <w:r w:rsidR="002C11F9" w:rsidRPr="000578FA">
        <w:rPr>
          <w:rFonts w:ascii="Calibri" w:eastAsia="Times New Roman" w:hAnsi="Calibri" w:cs="Calibri"/>
          <w:sz w:val="22"/>
          <w:szCs w:val="22"/>
          <w:lang w:val="de-DE" w:eastAsia="de-DE"/>
        </w:rPr>
        <w:t>nation</w:t>
      </w:r>
      <w:r w:rsidRPr="000578FA">
        <w:rPr>
          <w:rFonts w:ascii="Calibri" w:eastAsia="Times New Roman" w:hAnsi="Calibri" w:cs="Calibri"/>
          <w:sz w:val="22"/>
          <w:szCs w:val="22"/>
          <w:lang w:val="de-DE" w:eastAsia="de-DE"/>
        </w:rPr>
        <w:t xml:space="preserve"> mit einem </w:t>
      </w:r>
      <w:r w:rsidR="002C11F9" w:rsidRPr="000578FA">
        <w:rPr>
          <w:rFonts w:ascii="Calibri" w:eastAsia="Times New Roman" w:hAnsi="Calibri" w:cs="Calibri"/>
          <w:sz w:val="22"/>
          <w:szCs w:val="22"/>
          <w:lang w:val="de-DE" w:eastAsia="de-DE"/>
        </w:rPr>
        <w:t>W</w:t>
      </w:r>
      <w:r w:rsidRPr="000578FA">
        <w:rPr>
          <w:rFonts w:ascii="Calibri" w:eastAsia="Times New Roman" w:hAnsi="Calibri" w:cs="Calibri"/>
          <w:sz w:val="22"/>
          <w:szCs w:val="22"/>
          <w:lang w:val="de-DE" w:eastAsia="de-DE"/>
        </w:rPr>
        <w:t>asserwärm</w:t>
      </w:r>
      <w:r w:rsidR="008F4049" w:rsidRPr="000578FA">
        <w:rPr>
          <w:rFonts w:ascii="Calibri" w:eastAsia="Times New Roman" w:hAnsi="Calibri" w:cs="Calibri"/>
          <w:sz w:val="22"/>
          <w:szCs w:val="22"/>
          <w:lang w:val="de-DE" w:eastAsia="de-DE"/>
        </w:rPr>
        <w:t>e</w:t>
      </w:r>
      <w:r w:rsidRPr="000578FA">
        <w:rPr>
          <w:rFonts w:ascii="Calibri" w:eastAsia="Times New Roman" w:hAnsi="Calibri" w:cs="Calibri"/>
          <w:sz w:val="22"/>
          <w:szCs w:val="22"/>
          <w:lang w:val="de-DE" w:eastAsia="de-DE"/>
        </w:rPr>
        <w:t xml:space="preserve">übertrager, der konstant 55 °C liefert und sich somit </w:t>
      </w:r>
      <w:r w:rsidR="000578FA">
        <w:rPr>
          <w:rFonts w:ascii="Calibri" w:eastAsia="Times New Roman" w:hAnsi="Calibri" w:cs="Calibri"/>
          <w:sz w:val="22"/>
          <w:szCs w:val="22"/>
          <w:lang w:val="de-DE" w:eastAsia="de-DE"/>
        </w:rPr>
        <w:t>ideal für</w:t>
      </w:r>
      <w:r w:rsidRPr="000578FA">
        <w:rPr>
          <w:rFonts w:ascii="Calibri" w:eastAsia="Times New Roman" w:hAnsi="Calibri" w:cs="Calibri"/>
          <w:sz w:val="22"/>
          <w:szCs w:val="22"/>
          <w:lang w:val="de-DE" w:eastAsia="de-DE"/>
        </w:rPr>
        <w:t xml:space="preserve"> </w:t>
      </w:r>
      <w:r w:rsidR="000578FA">
        <w:rPr>
          <w:rFonts w:ascii="Calibri" w:eastAsia="Times New Roman" w:hAnsi="Calibri" w:cs="Calibri"/>
          <w:sz w:val="22"/>
          <w:szCs w:val="22"/>
          <w:lang w:val="de-DE" w:eastAsia="de-DE"/>
        </w:rPr>
        <w:t>gewerbliche Anwendungen</w:t>
      </w:r>
      <w:r w:rsidR="000578FA" w:rsidRPr="000578FA">
        <w:rPr>
          <w:rFonts w:ascii="Calibri" w:eastAsia="Times New Roman" w:hAnsi="Calibri" w:cs="Calibri"/>
          <w:sz w:val="22"/>
          <w:szCs w:val="22"/>
          <w:lang w:val="de-DE" w:eastAsia="de-DE"/>
        </w:rPr>
        <w:t xml:space="preserve"> </w:t>
      </w:r>
      <w:r w:rsidRPr="000578FA">
        <w:rPr>
          <w:rFonts w:ascii="Calibri" w:eastAsia="Times New Roman" w:hAnsi="Calibri" w:cs="Calibri"/>
          <w:sz w:val="22"/>
          <w:szCs w:val="22"/>
          <w:lang w:val="de-DE" w:eastAsia="de-DE"/>
        </w:rPr>
        <w:t xml:space="preserve">eignet. Die Geräte werden von den zuverlässigen PACi-Singlesplit-Außengeräten mit Wärme versorgt und schichten das erhitzte Wasser in einen Pufferspeicher ein. Auch ein Betrieb mit den ECOi-VRF-Systemen von Panasonic ist möglich. </w:t>
      </w:r>
      <w:r w:rsidRPr="000578FA">
        <w:rPr>
          <w:rFonts w:ascii="Calibri" w:hAnsi="Calibri" w:cs="Calibri"/>
          <w:sz w:val="22"/>
          <w:szCs w:val="22"/>
          <w:lang w:val="de-DE"/>
        </w:rPr>
        <w:t xml:space="preserve">Der Wasserwärmetauscher ist wahlweise mit Leistungen von 20 oder 25 kW erhältlich. Durch Kaskadierung kann eine Leistung von bis zu 600 kW realisiert werden. Diese </w:t>
      </w:r>
      <w:r w:rsidR="002C11F9" w:rsidRPr="000578FA">
        <w:rPr>
          <w:rFonts w:ascii="Calibri" w:hAnsi="Calibri" w:cs="Calibri"/>
          <w:sz w:val="22"/>
          <w:szCs w:val="22"/>
          <w:lang w:val="de-DE"/>
        </w:rPr>
        <w:t>S</w:t>
      </w:r>
      <w:r w:rsidRPr="000578FA">
        <w:rPr>
          <w:rFonts w:ascii="Calibri" w:hAnsi="Calibri" w:cs="Calibri"/>
          <w:sz w:val="22"/>
          <w:szCs w:val="22"/>
          <w:lang w:val="de-DE"/>
        </w:rPr>
        <w:t>ysteme sind B</w:t>
      </w:r>
      <w:r w:rsidR="002C11F9" w:rsidRPr="000578FA">
        <w:rPr>
          <w:rFonts w:ascii="Calibri" w:hAnsi="Calibri" w:cs="Calibri"/>
          <w:sz w:val="22"/>
          <w:szCs w:val="22"/>
          <w:lang w:val="de-DE"/>
        </w:rPr>
        <w:t>AFA</w:t>
      </w:r>
      <w:r w:rsidRPr="000578FA">
        <w:rPr>
          <w:rFonts w:ascii="Calibri" w:hAnsi="Calibri" w:cs="Calibri"/>
          <w:sz w:val="22"/>
          <w:szCs w:val="22"/>
          <w:lang w:val="de-DE"/>
        </w:rPr>
        <w:t>-förderfähig.</w:t>
      </w:r>
    </w:p>
    <w:p w14:paraId="323C8763" w14:textId="77777777" w:rsidR="007440FF" w:rsidRPr="000578FA" w:rsidRDefault="007440FF" w:rsidP="007440FF">
      <w:pPr>
        <w:autoSpaceDE w:val="0"/>
        <w:autoSpaceDN w:val="0"/>
        <w:adjustRightInd w:val="0"/>
        <w:spacing w:line="360" w:lineRule="auto"/>
        <w:rPr>
          <w:rFonts w:ascii="Calibri" w:hAnsi="Calibri" w:cs="Calibri"/>
          <w:sz w:val="22"/>
          <w:szCs w:val="22"/>
          <w:lang w:val="de-DE"/>
        </w:rPr>
      </w:pPr>
    </w:p>
    <w:p w14:paraId="5722B961" w14:textId="48E7EB5D" w:rsidR="007440FF" w:rsidRPr="000578FA" w:rsidRDefault="000578FA" w:rsidP="007440FF">
      <w:pPr>
        <w:autoSpaceDE w:val="0"/>
        <w:autoSpaceDN w:val="0"/>
        <w:adjustRightInd w:val="0"/>
        <w:spacing w:line="360" w:lineRule="auto"/>
        <w:rPr>
          <w:rFonts w:ascii="Calibri" w:hAnsi="Calibri" w:cs="Calibri"/>
          <w:b/>
          <w:bCs/>
          <w:sz w:val="22"/>
          <w:szCs w:val="22"/>
          <w:lang w:val="de-DE"/>
        </w:rPr>
      </w:pPr>
      <w:r>
        <w:rPr>
          <w:rFonts w:ascii="Calibri" w:hAnsi="Calibri" w:cs="Calibri"/>
          <w:b/>
          <w:bCs/>
          <w:sz w:val="22"/>
          <w:szCs w:val="22"/>
          <w:lang w:val="de-DE"/>
        </w:rPr>
        <w:t xml:space="preserve">Neue </w:t>
      </w:r>
      <w:r w:rsidR="007440FF" w:rsidRPr="000578FA">
        <w:rPr>
          <w:rFonts w:ascii="Calibri" w:hAnsi="Calibri" w:cs="Calibri"/>
          <w:b/>
          <w:bCs/>
          <w:sz w:val="22"/>
          <w:szCs w:val="22"/>
          <w:lang w:val="de-DE"/>
        </w:rPr>
        <w:t xml:space="preserve">Raumklimageräte </w:t>
      </w:r>
      <w:r>
        <w:rPr>
          <w:rFonts w:ascii="Calibri" w:hAnsi="Calibri" w:cs="Calibri"/>
          <w:b/>
          <w:bCs/>
          <w:sz w:val="22"/>
          <w:szCs w:val="22"/>
          <w:lang w:val="de-DE"/>
        </w:rPr>
        <w:t>zum Heizen und Kühlen</w:t>
      </w:r>
    </w:p>
    <w:p w14:paraId="6A2EA4F6" w14:textId="6A2F32AE" w:rsidR="007440FF" w:rsidRPr="000578FA" w:rsidRDefault="007440FF" w:rsidP="007440FF">
      <w:pPr>
        <w:autoSpaceDE w:val="0"/>
        <w:autoSpaceDN w:val="0"/>
        <w:adjustRightInd w:val="0"/>
        <w:spacing w:line="360" w:lineRule="auto"/>
        <w:rPr>
          <w:rFonts w:ascii="Calibri" w:hAnsi="Calibri" w:cs="Calibri"/>
          <w:color w:val="FF0000"/>
          <w:sz w:val="22"/>
          <w:szCs w:val="22"/>
          <w:lang w:val="de-DE"/>
        </w:rPr>
      </w:pPr>
      <w:proofErr w:type="gramStart"/>
      <w:r w:rsidRPr="000578FA">
        <w:rPr>
          <w:rFonts w:ascii="Calibri" w:hAnsi="Calibri" w:cs="Calibri"/>
          <w:sz w:val="22"/>
          <w:szCs w:val="22"/>
          <w:lang w:val="de-DE"/>
        </w:rPr>
        <w:t xml:space="preserve">Die </w:t>
      </w:r>
      <w:r w:rsidR="00931730">
        <w:rPr>
          <w:rFonts w:ascii="Calibri" w:hAnsi="Calibri" w:cs="Calibri"/>
          <w:sz w:val="22"/>
          <w:szCs w:val="22"/>
          <w:lang w:val="de-DE"/>
        </w:rPr>
        <w:t>neuen Luft</w:t>
      </w:r>
      <w:proofErr w:type="gramEnd"/>
      <w:r w:rsidR="00931730">
        <w:rPr>
          <w:rFonts w:ascii="Calibri" w:hAnsi="Calibri" w:cs="Calibri"/>
          <w:sz w:val="22"/>
          <w:szCs w:val="22"/>
          <w:lang w:val="de-DE"/>
        </w:rPr>
        <w:t>/Luft-Wärmepumpen</w:t>
      </w:r>
      <w:r w:rsidR="00931730" w:rsidRPr="000578FA">
        <w:rPr>
          <w:rFonts w:ascii="Calibri" w:hAnsi="Calibri" w:cs="Calibri"/>
          <w:sz w:val="22"/>
          <w:szCs w:val="22"/>
          <w:lang w:val="de-DE"/>
        </w:rPr>
        <w:t xml:space="preserve"> </w:t>
      </w:r>
      <w:r w:rsidRPr="000578FA">
        <w:rPr>
          <w:rFonts w:ascii="Calibri" w:hAnsi="Calibri" w:cs="Calibri"/>
          <w:sz w:val="22"/>
          <w:szCs w:val="22"/>
          <w:lang w:val="de-DE"/>
        </w:rPr>
        <w:t xml:space="preserve">der Etherea Z-Serie </w:t>
      </w:r>
      <w:r w:rsidR="00931730">
        <w:rPr>
          <w:rFonts w:ascii="Calibri" w:hAnsi="Calibri" w:cs="Calibri"/>
          <w:sz w:val="22"/>
          <w:szCs w:val="22"/>
          <w:lang w:val="de-DE"/>
        </w:rPr>
        <w:t>eignen sich optimal um ganzjährig für ein angenehmes Raumklima zu sorgen.</w:t>
      </w:r>
      <w:r w:rsidRPr="000578FA">
        <w:rPr>
          <w:rFonts w:ascii="Calibri" w:hAnsi="Calibri" w:cs="Calibri"/>
          <w:sz w:val="22"/>
          <w:szCs w:val="22"/>
          <w:lang w:val="de-DE"/>
        </w:rPr>
        <w:t xml:space="preserve"> Mit einer Energieeffizienzklasse von A+++ tun sie das auch äußerst effizient. Darüber</w:t>
      </w:r>
      <w:r w:rsidR="00B9271A" w:rsidRPr="000578FA">
        <w:rPr>
          <w:rFonts w:ascii="Calibri" w:hAnsi="Calibri" w:cs="Calibri"/>
          <w:sz w:val="22"/>
          <w:szCs w:val="22"/>
          <w:lang w:val="de-DE"/>
        </w:rPr>
        <w:t xml:space="preserve"> </w:t>
      </w:r>
      <w:r w:rsidRPr="000578FA">
        <w:rPr>
          <w:rFonts w:ascii="Calibri" w:hAnsi="Calibri" w:cs="Calibri"/>
          <w:sz w:val="22"/>
          <w:szCs w:val="22"/>
          <w:lang w:val="de-DE"/>
        </w:rPr>
        <w:t>hinaus bieten die Geräte</w:t>
      </w:r>
      <w:r w:rsidR="00931730">
        <w:rPr>
          <w:rFonts w:ascii="Calibri" w:hAnsi="Calibri" w:cs="Calibri"/>
          <w:sz w:val="22"/>
          <w:szCs w:val="22"/>
          <w:lang w:val="de-DE"/>
        </w:rPr>
        <w:t xml:space="preserve"> mit integriertem WLAN und Bluetooth in </w:t>
      </w:r>
      <w:r w:rsidR="00CD28A8">
        <w:rPr>
          <w:rFonts w:ascii="Calibri" w:hAnsi="Calibri" w:cs="Calibri"/>
          <w:sz w:val="22"/>
          <w:szCs w:val="22"/>
          <w:lang w:val="de-DE"/>
        </w:rPr>
        <w:t>K</w:t>
      </w:r>
      <w:r w:rsidR="00931730">
        <w:rPr>
          <w:rFonts w:ascii="Calibri" w:hAnsi="Calibri" w:cs="Calibri"/>
          <w:sz w:val="22"/>
          <w:szCs w:val="22"/>
          <w:lang w:val="de-DE"/>
        </w:rPr>
        <w:t>ombination mit der intuitiven App-St</w:t>
      </w:r>
      <w:r w:rsidR="00AF51B3">
        <w:rPr>
          <w:rFonts w:ascii="Calibri" w:hAnsi="Calibri" w:cs="Calibri"/>
          <w:sz w:val="22"/>
          <w:szCs w:val="22"/>
          <w:lang w:val="de-DE"/>
        </w:rPr>
        <w:t>euer</w:t>
      </w:r>
      <w:r w:rsidR="00931730">
        <w:rPr>
          <w:rFonts w:ascii="Calibri" w:hAnsi="Calibri" w:cs="Calibri"/>
          <w:sz w:val="22"/>
          <w:szCs w:val="22"/>
          <w:lang w:val="de-DE"/>
        </w:rPr>
        <w:t>ung</w:t>
      </w:r>
      <w:r w:rsidRPr="000578FA">
        <w:rPr>
          <w:rFonts w:ascii="Calibri" w:hAnsi="Calibri" w:cs="Calibri"/>
          <w:sz w:val="22"/>
          <w:szCs w:val="22"/>
          <w:lang w:val="de-DE"/>
        </w:rPr>
        <w:t xml:space="preserve"> eine verbesserte Konnektivität</w:t>
      </w:r>
      <w:r w:rsidR="00931730">
        <w:rPr>
          <w:rFonts w:ascii="Calibri" w:hAnsi="Calibri" w:cs="Calibri"/>
          <w:sz w:val="22"/>
          <w:szCs w:val="22"/>
          <w:lang w:val="de-DE"/>
        </w:rPr>
        <w:t>.</w:t>
      </w:r>
      <w:r w:rsidRPr="000578FA">
        <w:rPr>
          <w:rFonts w:ascii="Calibri" w:hAnsi="Calibri" w:cs="Calibri"/>
          <w:sz w:val="22"/>
          <w:szCs w:val="22"/>
          <w:lang w:val="de-DE"/>
        </w:rPr>
        <w:t xml:space="preserve"> Mit dem integrierten Luftreinungssystem nanoe™X in der neusten Generation sorgen die Geräte zudem für saubere Luft</w:t>
      </w:r>
      <w:r w:rsidR="00931730">
        <w:rPr>
          <w:rFonts w:ascii="Calibri" w:hAnsi="Calibri" w:cs="Calibri"/>
          <w:sz w:val="22"/>
          <w:szCs w:val="22"/>
          <w:lang w:val="de-DE"/>
        </w:rPr>
        <w:t xml:space="preserve"> und können sich erstmals selbst von Innen reinigen</w:t>
      </w:r>
      <w:r w:rsidRPr="000578FA">
        <w:rPr>
          <w:rFonts w:ascii="Calibri" w:hAnsi="Calibri" w:cs="Calibri"/>
          <w:sz w:val="22"/>
          <w:szCs w:val="22"/>
          <w:lang w:val="de-DE"/>
        </w:rPr>
        <w:t xml:space="preserve">. </w:t>
      </w:r>
      <w:r w:rsidR="00931730">
        <w:rPr>
          <w:rFonts w:ascii="Calibri" w:hAnsi="Calibri" w:cs="Calibri"/>
          <w:sz w:val="22"/>
          <w:szCs w:val="22"/>
          <w:lang w:val="de-DE"/>
        </w:rPr>
        <w:t xml:space="preserve">Auch die neuen Raumklimageräte der TZ-Serie sind nun erstmals </w:t>
      </w:r>
      <w:r w:rsidRPr="000578FA">
        <w:rPr>
          <w:rFonts w:ascii="Calibri" w:hAnsi="Calibri" w:cs="Calibri"/>
          <w:sz w:val="22"/>
          <w:szCs w:val="22"/>
          <w:lang w:val="de-DE"/>
        </w:rPr>
        <w:t>mit dem Luftreinigungssystem nanoe™X ausgestattet.</w:t>
      </w:r>
    </w:p>
    <w:p w14:paraId="1A7B72B2" w14:textId="77777777" w:rsidR="007440FF" w:rsidRPr="000578FA" w:rsidRDefault="007440FF" w:rsidP="007440FF">
      <w:pPr>
        <w:autoSpaceDE w:val="0"/>
        <w:autoSpaceDN w:val="0"/>
        <w:adjustRightInd w:val="0"/>
        <w:spacing w:line="360" w:lineRule="auto"/>
        <w:rPr>
          <w:rFonts w:ascii="Calibri" w:hAnsi="Calibri" w:cs="Calibri"/>
          <w:sz w:val="22"/>
          <w:szCs w:val="22"/>
          <w:lang w:val="de-DE"/>
        </w:rPr>
      </w:pPr>
    </w:p>
    <w:p w14:paraId="0CEBDDC6" w14:textId="77777777" w:rsidR="007440FF" w:rsidRPr="000578FA" w:rsidRDefault="007440FF" w:rsidP="007440FF">
      <w:pPr>
        <w:autoSpaceDE w:val="0"/>
        <w:autoSpaceDN w:val="0"/>
        <w:adjustRightInd w:val="0"/>
        <w:spacing w:line="360" w:lineRule="auto"/>
        <w:rPr>
          <w:rFonts w:ascii="Calibri" w:hAnsi="Calibri" w:cs="Calibri"/>
          <w:b/>
          <w:bCs/>
          <w:sz w:val="22"/>
          <w:szCs w:val="22"/>
          <w:lang w:val="de-DE"/>
        </w:rPr>
      </w:pPr>
      <w:r w:rsidRPr="000578FA">
        <w:rPr>
          <w:rFonts w:ascii="Calibri" w:hAnsi="Calibri" w:cs="Calibri"/>
          <w:b/>
          <w:bCs/>
          <w:sz w:val="22"/>
          <w:szCs w:val="22"/>
          <w:lang w:val="de-DE"/>
        </w:rPr>
        <w:t>Individuell konfigurierbare Kaltwassersätze</w:t>
      </w:r>
    </w:p>
    <w:p w14:paraId="4FA7B6DE" w14:textId="51F834F1" w:rsidR="007440FF" w:rsidRPr="000578FA" w:rsidRDefault="007440FF" w:rsidP="007440FF">
      <w:pPr>
        <w:autoSpaceDE w:val="0"/>
        <w:autoSpaceDN w:val="0"/>
        <w:adjustRightInd w:val="0"/>
        <w:spacing w:line="360" w:lineRule="auto"/>
        <w:rPr>
          <w:rFonts w:ascii="Calibri" w:eastAsia="Times New Roman" w:hAnsi="Calibri" w:cs="Calibri"/>
          <w:color w:val="FF0000"/>
          <w:sz w:val="22"/>
          <w:szCs w:val="22"/>
          <w:lang w:val="de-DE" w:eastAsia="de-DE"/>
        </w:rPr>
      </w:pPr>
      <w:r w:rsidRPr="000578FA">
        <w:rPr>
          <w:rFonts w:ascii="Calibri" w:eastAsia="Times New Roman" w:hAnsi="Calibri" w:cs="Calibri"/>
          <w:sz w:val="22"/>
          <w:szCs w:val="22"/>
          <w:lang w:val="de-DE" w:eastAsia="de-DE"/>
        </w:rPr>
        <w:t xml:space="preserve">Aus dem Bereich der Kältetechnik werden zudem die neuen, individuell konfigurierbaren ECOi-W R32 Kaltwassersätze gezeigt, die in 10 Größen mit Leistungen zwischen 50 und 180 kW erhältlich sind. Dabei erreichen die Modelle einen SEER von bis zu 4,64 und einen SCOP von bis zu 3,73. Die ECOi-W R32-Serie kann von -15 °C (Heizen) bis 48 °C (Kühlen) betrieben werden. </w:t>
      </w:r>
      <w:r w:rsidRPr="000578FA">
        <w:rPr>
          <w:rFonts w:ascii="Calibri" w:hAnsi="Calibri" w:cs="Calibri"/>
          <w:sz w:val="22"/>
          <w:szCs w:val="22"/>
          <w:lang w:val="de-DE"/>
        </w:rPr>
        <w:t>Das Sortiment umfasst reversible Wärmepumpen und reine Kühlsysteme. Darüber hinaus wird Panasonic auch eine</w:t>
      </w:r>
      <w:r w:rsidR="002C11F9" w:rsidRPr="000578FA">
        <w:rPr>
          <w:rFonts w:ascii="Calibri" w:hAnsi="Calibri" w:cs="Calibri"/>
          <w:sz w:val="22"/>
          <w:szCs w:val="22"/>
          <w:lang w:val="de-DE"/>
        </w:rPr>
        <w:t>n</w:t>
      </w:r>
      <w:r w:rsidRPr="000578FA">
        <w:rPr>
          <w:rFonts w:ascii="Calibri" w:hAnsi="Calibri" w:cs="Calibri"/>
          <w:sz w:val="22"/>
          <w:szCs w:val="22"/>
          <w:lang w:val="de-DE"/>
        </w:rPr>
        <w:t xml:space="preserve"> Chiller mit dem Kältemittel R290 präsentieren.</w:t>
      </w:r>
    </w:p>
    <w:p w14:paraId="5F6B7D83" w14:textId="701F367E" w:rsidR="008A0037" w:rsidRPr="008A0037" w:rsidRDefault="008A0037" w:rsidP="007440FF">
      <w:pPr>
        <w:autoSpaceDE w:val="0"/>
        <w:autoSpaceDN w:val="0"/>
        <w:adjustRightInd w:val="0"/>
        <w:spacing w:line="360" w:lineRule="auto"/>
        <w:rPr>
          <w:rFonts w:ascii="Calibri" w:hAnsi="Calibri" w:cs="Calibri"/>
          <w:sz w:val="22"/>
          <w:szCs w:val="22"/>
          <w:lang w:val="de-DE"/>
        </w:rPr>
      </w:pPr>
    </w:p>
    <w:p w14:paraId="05D64236" w14:textId="131A3F6F" w:rsidR="00C80A8C" w:rsidRPr="008A0037" w:rsidRDefault="00C80A8C" w:rsidP="008A0037">
      <w:pPr>
        <w:autoSpaceDE w:val="0"/>
        <w:autoSpaceDN w:val="0"/>
        <w:adjustRightInd w:val="0"/>
        <w:spacing w:line="360" w:lineRule="auto"/>
        <w:jc w:val="right"/>
        <w:rPr>
          <w:rFonts w:ascii="Calibri" w:hAnsi="Calibri" w:cs="Calibri"/>
          <w:sz w:val="22"/>
          <w:szCs w:val="22"/>
          <w:lang w:val="de-DE"/>
        </w:rPr>
      </w:pPr>
      <w:r w:rsidRPr="008A0037">
        <w:rPr>
          <w:rFonts w:ascii="Calibri" w:hAnsi="Calibri" w:cs="Calibri"/>
          <w:sz w:val="22"/>
          <w:szCs w:val="22"/>
          <w:lang w:val="de-DE"/>
        </w:rPr>
        <w:t xml:space="preserve">Dieser Text enthält ca. </w:t>
      </w:r>
      <w:r w:rsidR="007440FF">
        <w:rPr>
          <w:rFonts w:ascii="Calibri" w:hAnsi="Calibri" w:cs="Calibri"/>
          <w:sz w:val="22"/>
          <w:szCs w:val="22"/>
          <w:lang w:val="de-DE"/>
        </w:rPr>
        <w:t>3.</w:t>
      </w:r>
      <w:r w:rsidR="008F4049">
        <w:rPr>
          <w:rFonts w:ascii="Calibri" w:hAnsi="Calibri" w:cs="Calibri"/>
          <w:sz w:val="22"/>
          <w:szCs w:val="22"/>
          <w:lang w:val="de-DE"/>
        </w:rPr>
        <w:t>0</w:t>
      </w:r>
      <w:r w:rsidR="007440FF">
        <w:rPr>
          <w:rFonts w:ascii="Calibri" w:hAnsi="Calibri" w:cs="Calibri"/>
          <w:sz w:val="22"/>
          <w:szCs w:val="22"/>
          <w:lang w:val="de-DE"/>
        </w:rPr>
        <w:t>00</w:t>
      </w:r>
      <w:r w:rsidRPr="008A0037">
        <w:rPr>
          <w:rFonts w:ascii="Calibri" w:hAnsi="Calibri" w:cs="Calibri"/>
          <w:sz w:val="22"/>
          <w:szCs w:val="22"/>
          <w:lang w:val="de-DE"/>
        </w:rPr>
        <w:t xml:space="preserve"> Zeichen</w:t>
      </w:r>
    </w:p>
    <w:bookmarkEnd w:id="0"/>
    <w:bookmarkEnd w:id="1"/>
    <w:p w14:paraId="4CFE3165" w14:textId="77777777" w:rsidR="00954BE0" w:rsidRDefault="00954BE0" w:rsidP="00AD60F1">
      <w:pPr>
        <w:tabs>
          <w:tab w:val="left" w:pos="3668"/>
        </w:tabs>
        <w:spacing w:line="360" w:lineRule="auto"/>
        <w:rPr>
          <w:rFonts w:ascii="Calibri" w:hAnsi="Calibri" w:cs="Calibri"/>
          <w:b/>
          <w:sz w:val="40"/>
          <w:szCs w:val="40"/>
          <w:lang w:val="de-DE"/>
        </w:rPr>
      </w:pPr>
    </w:p>
    <w:p w14:paraId="48109C9B" w14:textId="77777777" w:rsidR="00954BE0" w:rsidRDefault="00954BE0" w:rsidP="00AD60F1">
      <w:pPr>
        <w:tabs>
          <w:tab w:val="left" w:pos="3668"/>
        </w:tabs>
        <w:spacing w:line="360" w:lineRule="auto"/>
        <w:rPr>
          <w:rFonts w:ascii="Calibri" w:hAnsi="Calibri" w:cs="Calibri"/>
          <w:b/>
          <w:sz w:val="40"/>
          <w:szCs w:val="40"/>
          <w:lang w:val="de-DE"/>
        </w:rPr>
      </w:pPr>
    </w:p>
    <w:p w14:paraId="715EBEE2" w14:textId="52A3F4D5" w:rsidR="004E5396" w:rsidRDefault="004E5396" w:rsidP="00AD60F1">
      <w:pPr>
        <w:tabs>
          <w:tab w:val="left" w:pos="3668"/>
        </w:tabs>
        <w:spacing w:line="360" w:lineRule="auto"/>
        <w:rPr>
          <w:rFonts w:ascii="Calibri" w:hAnsi="Calibri" w:cs="Calibri"/>
          <w:b/>
          <w:sz w:val="40"/>
          <w:szCs w:val="40"/>
          <w:lang w:val="de-DE"/>
        </w:rPr>
      </w:pPr>
      <w:r w:rsidRPr="00684D8D">
        <w:rPr>
          <w:rFonts w:ascii="Calibri" w:hAnsi="Calibri" w:cs="Calibri"/>
          <w:b/>
          <w:sz w:val="40"/>
          <w:szCs w:val="40"/>
          <w:lang w:val="de-DE"/>
        </w:rPr>
        <w:t>Pressefoto</w:t>
      </w:r>
      <w:r w:rsidR="00F465F5">
        <w:rPr>
          <w:rFonts w:ascii="Calibri" w:hAnsi="Calibri" w:cs="Calibri"/>
          <w:b/>
          <w:sz w:val="40"/>
          <w:szCs w:val="40"/>
          <w:lang w:val="de-DE"/>
        </w:rPr>
        <w:t>s</w:t>
      </w:r>
    </w:p>
    <w:p w14:paraId="76F47714" w14:textId="489DDAD8" w:rsidR="008D09BB" w:rsidRPr="008D09BB" w:rsidRDefault="008D09BB" w:rsidP="00AD60F1">
      <w:pPr>
        <w:tabs>
          <w:tab w:val="left" w:pos="3668"/>
        </w:tabs>
        <w:spacing w:line="360" w:lineRule="auto"/>
        <w:rPr>
          <w:rFonts w:ascii="Calibri" w:hAnsi="Calibri" w:cs="Calibri"/>
          <w:sz w:val="22"/>
          <w:szCs w:val="22"/>
          <w:lang w:val="de-DE"/>
        </w:rPr>
      </w:pPr>
      <w:r>
        <w:rPr>
          <w:rFonts w:ascii="Calibri" w:hAnsi="Calibri" w:cs="Calibri"/>
          <w:sz w:val="22"/>
          <w:szCs w:val="22"/>
          <w:lang w:val="de-DE"/>
        </w:rPr>
        <w:t xml:space="preserve">Foto und Presseinformationen können Sie </w:t>
      </w:r>
      <w:hyperlink r:id="rId7" w:history="1">
        <w:r w:rsidRPr="008D09BB">
          <w:rPr>
            <w:rStyle w:val="Hyperlink"/>
            <w:rFonts w:ascii="Calibri" w:hAnsi="Calibri" w:cs="Calibri"/>
            <w:sz w:val="22"/>
            <w:szCs w:val="22"/>
            <w:lang w:val="de-DE"/>
          </w:rPr>
          <w:t>hier</w:t>
        </w:r>
      </w:hyperlink>
      <w:r>
        <w:rPr>
          <w:rFonts w:ascii="Calibri" w:hAnsi="Calibri" w:cs="Calibri"/>
          <w:sz w:val="22"/>
          <w:szCs w:val="22"/>
          <w:lang w:val="de-DE"/>
        </w:rPr>
        <w:t xml:space="preserve"> herunterladen.</w:t>
      </w:r>
    </w:p>
    <w:p w14:paraId="771407B0" w14:textId="77777777" w:rsidR="008D09BB" w:rsidRDefault="008D09BB" w:rsidP="00AD60F1">
      <w:pPr>
        <w:tabs>
          <w:tab w:val="left" w:pos="3668"/>
        </w:tabs>
        <w:spacing w:line="360" w:lineRule="auto"/>
        <w:rPr>
          <w:rFonts w:ascii="Calibri" w:hAnsi="Calibri" w:cs="Calibri"/>
          <w:b/>
          <w:sz w:val="40"/>
          <w:szCs w:val="40"/>
          <w:lang w:val="de-DE"/>
        </w:rPr>
      </w:pPr>
    </w:p>
    <w:p w14:paraId="3AA0AEDB" w14:textId="69D8AA4A" w:rsidR="00954BE0" w:rsidRPr="00C84870" w:rsidRDefault="00F465F5">
      <w:pPr>
        <w:rPr>
          <w:rFonts w:ascii="Calibri" w:hAnsi="Calibri" w:cs="Calibri"/>
          <w:b/>
          <w:bCs/>
          <w:sz w:val="22"/>
          <w:szCs w:val="22"/>
          <w:lang w:val="de-DE"/>
        </w:rPr>
      </w:pPr>
      <w:bookmarkStart w:id="2" w:name="_Hlk12521666"/>
      <w:r>
        <w:rPr>
          <w:rFonts w:ascii="Calibri" w:hAnsi="Calibri" w:cs="Calibri"/>
          <w:b/>
          <w:bCs/>
          <w:noProof/>
          <w:sz w:val="22"/>
          <w:szCs w:val="22"/>
          <w:lang w:val="de-DE"/>
        </w:rPr>
        <w:drawing>
          <wp:inline distT="0" distB="0" distL="0" distR="0" wp14:anchorId="61A4A6C0" wp14:editId="69AE3AED">
            <wp:extent cx="4055545" cy="2857500"/>
            <wp:effectExtent l="0" t="0" r="254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4063179" cy="2862879"/>
                    </a:xfrm>
                    <a:prstGeom prst="rect">
                      <a:avLst/>
                    </a:prstGeom>
                    <a:noFill/>
                    <a:ln>
                      <a:noFill/>
                    </a:ln>
                  </pic:spPr>
                </pic:pic>
              </a:graphicData>
            </a:graphic>
          </wp:inline>
        </w:drawing>
      </w:r>
    </w:p>
    <w:p w14:paraId="3D85AE49" w14:textId="33FAEEA2" w:rsidR="00954BE0" w:rsidRDefault="00954BE0">
      <w:pPr>
        <w:rPr>
          <w:rFonts w:ascii="Calibri" w:hAnsi="Calibri" w:cs="Calibri"/>
          <w:b/>
          <w:bCs/>
          <w:sz w:val="22"/>
          <w:szCs w:val="22"/>
          <w:lang w:val="en-US"/>
        </w:rPr>
      </w:pPr>
    </w:p>
    <w:p w14:paraId="78B0EB62" w14:textId="77777777" w:rsidR="00196F00" w:rsidRDefault="00196F00">
      <w:pPr>
        <w:rPr>
          <w:rFonts w:ascii="Calibri" w:hAnsi="Calibri" w:cs="Calibri"/>
          <w:b/>
          <w:bCs/>
          <w:sz w:val="22"/>
          <w:szCs w:val="22"/>
          <w:lang w:val="en-US"/>
        </w:rPr>
      </w:pPr>
    </w:p>
    <w:p w14:paraId="587F3491" w14:textId="593F9E83" w:rsidR="004A2525" w:rsidRPr="00C84870" w:rsidRDefault="004A2525">
      <w:pPr>
        <w:rPr>
          <w:rFonts w:ascii="Calibri" w:hAnsi="Calibri" w:cs="Calibri"/>
          <w:b/>
          <w:bCs/>
          <w:sz w:val="22"/>
          <w:szCs w:val="22"/>
          <w:lang w:val="de-DE"/>
        </w:rPr>
      </w:pPr>
      <w:r w:rsidRPr="00C84870">
        <w:rPr>
          <w:rFonts w:ascii="Calibri" w:hAnsi="Calibri" w:cs="Calibri"/>
          <w:b/>
          <w:bCs/>
          <w:sz w:val="22"/>
          <w:szCs w:val="22"/>
          <w:lang w:val="de-DE"/>
        </w:rPr>
        <w:t>Bildbezeichnung:</w:t>
      </w:r>
    </w:p>
    <w:p w14:paraId="7A516978" w14:textId="4A9449D1" w:rsidR="00196F00" w:rsidRPr="00035789" w:rsidRDefault="00196F00">
      <w:pPr>
        <w:rPr>
          <w:rFonts w:ascii="Calibri" w:hAnsi="Calibri" w:cs="Calibri"/>
          <w:sz w:val="22"/>
          <w:szCs w:val="22"/>
          <w:lang w:val="de-DE"/>
        </w:rPr>
      </w:pPr>
      <w:r w:rsidRPr="008D09BB">
        <w:rPr>
          <w:rFonts w:ascii="Calibri" w:hAnsi="Calibri" w:cs="Calibri"/>
          <w:sz w:val="22"/>
          <w:szCs w:val="22"/>
          <w:lang w:val="de-DE"/>
        </w:rPr>
        <w:t>Panasonic_</w:t>
      </w:r>
      <w:r w:rsidR="00F465F5" w:rsidRPr="008D09BB">
        <w:rPr>
          <w:rFonts w:ascii="Calibri" w:hAnsi="Calibri" w:cs="Calibri"/>
          <w:sz w:val="22"/>
          <w:szCs w:val="22"/>
          <w:lang w:val="de-DE"/>
        </w:rPr>
        <w:t>ECOi_W_R32_Millieu.</w:t>
      </w:r>
      <w:r w:rsidRPr="008D09BB">
        <w:rPr>
          <w:rFonts w:ascii="Calibri" w:hAnsi="Calibri" w:cs="Calibri"/>
          <w:sz w:val="22"/>
          <w:szCs w:val="22"/>
          <w:lang w:val="de-DE"/>
        </w:rPr>
        <w:t>jpg</w:t>
      </w:r>
      <w:r w:rsidR="008D09BB">
        <w:rPr>
          <w:rFonts w:ascii="Calibri" w:hAnsi="Calibri" w:cs="Calibri"/>
          <w:sz w:val="22"/>
          <w:szCs w:val="22"/>
          <w:lang w:val="de-DE"/>
        </w:rPr>
        <w:t xml:space="preserve">    </w:t>
      </w:r>
      <w:hyperlink r:id="rId9" w:history="1">
        <w:r w:rsidR="008D09BB" w:rsidRPr="008D09BB">
          <w:rPr>
            <w:rStyle w:val="Hyperlink"/>
            <w:rFonts w:ascii="Calibri" w:hAnsi="Calibri" w:cs="Calibri"/>
            <w:sz w:val="22"/>
            <w:szCs w:val="22"/>
            <w:lang w:val="de-DE"/>
          </w:rPr>
          <w:t>Download aller Daten.</w:t>
        </w:r>
      </w:hyperlink>
    </w:p>
    <w:p w14:paraId="4919EACE" w14:textId="0E2A7C66" w:rsidR="00F465F5" w:rsidRDefault="002C11F9">
      <w:pPr>
        <w:rPr>
          <w:rFonts w:ascii="Calibri" w:hAnsi="Calibri" w:cs="Calibri"/>
          <w:sz w:val="22"/>
          <w:szCs w:val="22"/>
          <w:lang w:val="en-US"/>
        </w:rPr>
      </w:pPr>
      <w:r>
        <w:rPr>
          <w:rFonts w:ascii="Calibri" w:hAnsi="Calibri" w:cs="Calibri"/>
          <w:noProof/>
          <w:sz w:val="22"/>
          <w:szCs w:val="22"/>
          <w:lang w:val="en-US"/>
        </w:rPr>
        <w:lastRenderedPageBreak/>
        <w:drawing>
          <wp:inline distT="0" distB="0" distL="0" distR="0" wp14:anchorId="6477EC3B" wp14:editId="4DECBD64">
            <wp:extent cx="4772025" cy="33623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4772025" cy="3362325"/>
                    </a:xfrm>
                    <a:prstGeom prst="rect">
                      <a:avLst/>
                    </a:prstGeom>
                    <a:noFill/>
                    <a:ln>
                      <a:noFill/>
                    </a:ln>
                  </pic:spPr>
                </pic:pic>
              </a:graphicData>
            </a:graphic>
          </wp:inline>
        </w:drawing>
      </w:r>
    </w:p>
    <w:p w14:paraId="15424736" w14:textId="77777777" w:rsidR="00F465F5" w:rsidRDefault="00F465F5">
      <w:pPr>
        <w:rPr>
          <w:rFonts w:ascii="Calibri" w:hAnsi="Calibri" w:cs="Calibri"/>
          <w:sz w:val="22"/>
          <w:szCs w:val="22"/>
          <w:lang w:val="en-US"/>
        </w:rPr>
      </w:pPr>
    </w:p>
    <w:p w14:paraId="204826CB" w14:textId="77777777" w:rsidR="00196F00" w:rsidRPr="00C84870" w:rsidRDefault="00196F00" w:rsidP="00196F00">
      <w:pPr>
        <w:rPr>
          <w:rFonts w:ascii="Calibri" w:hAnsi="Calibri" w:cs="Calibri"/>
          <w:b/>
          <w:bCs/>
          <w:sz w:val="22"/>
          <w:szCs w:val="22"/>
          <w:lang w:val="de-DE"/>
        </w:rPr>
      </w:pPr>
      <w:r w:rsidRPr="00C84870">
        <w:rPr>
          <w:rFonts w:ascii="Calibri" w:hAnsi="Calibri" w:cs="Calibri"/>
          <w:b/>
          <w:bCs/>
          <w:sz w:val="22"/>
          <w:szCs w:val="22"/>
          <w:lang w:val="de-DE"/>
        </w:rPr>
        <w:t>Bildbezeichnung:</w:t>
      </w:r>
    </w:p>
    <w:p w14:paraId="40A5D2E7" w14:textId="77777777" w:rsidR="008D09BB" w:rsidRPr="00035789" w:rsidRDefault="00F465F5" w:rsidP="008D09BB">
      <w:pPr>
        <w:rPr>
          <w:rFonts w:ascii="Calibri" w:hAnsi="Calibri" w:cs="Calibri"/>
          <w:sz w:val="22"/>
          <w:szCs w:val="22"/>
          <w:lang w:val="de-DE"/>
        </w:rPr>
      </w:pPr>
      <w:r w:rsidRPr="008D09BB">
        <w:rPr>
          <w:rFonts w:ascii="Calibri" w:hAnsi="Calibri" w:cs="Calibri"/>
          <w:sz w:val="22"/>
          <w:szCs w:val="22"/>
          <w:lang w:val="en-US"/>
        </w:rPr>
        <w:t>Panasonic_</w:t>
      </w:r>
      <w:r w:rsidR="002C11F9" w:rsidRPr="008D09BB">
        <w:rPr>
          <w:rFonts w:ascii="Calibri" w:hAnsi="Calibri" w:cs="Calibri"/>
          <w:sz w:val="22"/>
          <w:szCs w:val="22"/>
          <w:lang w:val="en-US"/>
        </w:rPr>
        <w:t>Aquarea_</w:t>
      </w:r>
      <w:r w:rsidR="00547752" w:rsidRPr="008D09BB">
        <w:rPr>
          <w:rFonts w:ascii="Calibri" w:hAnsi="Calibri" w:cs="Calibri"/>
          <w:sz w:val="22"/>
          <w:szCs w:val="22"/>
          <w:lang w:val="en-US"/>
        </w:rPr>
        <w:t>L</w:t>
      </w:r>
      <w:r w:rsidR="002C11F9" w:rsidRPr="008D09BB">
        <w:rPr>
          <w:rFonts w:ascii="Calibri" w:hAnsi="Calibri" w:cs="Calibri"/>
          <w:sz w:val="22"/>
          <w:szCs w:val="22"/>
          <w:lang w:val="en-US"/>
        </w:rPr>
        <w:t>-Serie_R290</w:t>
      </w:r>
      <w:r w:rsidRPr="008D09BB">
        <w:rPr>
          <w:rFonts w:ascii="Calibri" w:hAnsi="Calibri" w:cs="Calibri"/>
          <w:sz w:val="22"/>
          <w:szCs w:val="22"/>
          <w:lang w:val="en-US"/>
        </w:rPr>
        <w:t>.jpg</w:t>
      </w:r>
      <w:r w:rsidR="008D09BB">
        <w:rPr>
          <w:rFonts w:ascii="Calibri" w:hAnsi="Calibri" w:cs="Calibri"/>
          <w:sz w:val="22"/>
          <w:szCs w:val="22"/>
          <w:lang w:val="en-US"/>
        </w:rPr>
        <w:t xml:space="preserve">   </w:t>
      </w:r>
      <w:hyperlink r:id="rId11" w:history="1">
        <w:r w:rsidR="008D09BB" w:rsidRPr="008D09BB">
          <w:rPr>
            <w:rStyle w:val="Hyperlink"/>
            <w:rFonts w:ascii="Calibri" w:hAnsi="Calibri" w:cs="Calibri"/>
            <w:sz w:val="22"/>
            <w:szCs w:val="22"/>
            <w:lang w:val="de-DE"/>
          </w:rPr>
          <w:t>Download aller Daten.</w:t>
        </w:r>
      </w:hyperlink>
    </w:p>
    <w:p w14:paraId="0D59A052" w14:textId="3498D1A5" w:rsidR="00F465F5" w:rsidRDefault="00F465F5" w:rsidP="00F465F5">
      <w:pPr>
        <w:rPr>
          <w:rFonts w:ascii="Calibri" w:hAnsi="Calibri" w:cs="Calibri"/>
          <w:sz w:val="22"/>
          <w:szCs w:val="22"/>
          <w:lang w:val="en-US"/>
        </w:rPr>
      </w:pPr>
    </w:p>
    <w:p w14:paraId="774FE17E" w14:textId="77777777" w:rsidR="00CD28A8" w:rsidRPr="00CD28A8" w:rsidRDefault="00CD28A8" w:rsidP="00F465F5">
      <w:pPr>
        <w:rPr>
          <w:rFonts w:ascii="Calibri" w:hAnsi="Calibri" w:cs="Calibri"/>
          <w:sz w:val="22"/>
          <w:szCs w:val="22"/>
          <w:lang w:val="en-US"/>
        </w:rPr>
      </w:pPr>
    </w:p>
    <w:p w14:paraId="2FB683CA" w14:textId="173865FB" w:rsidR="00F84D76" w:rsidRDefault="002C11F9">
      <w:pPr>
        <w:rPr>
          <w:rFonts w:ascii="Calibri" w:hAnsi="Calibri" w:cs="Calibri"/>
          <w:sz w:val="22"/>
          <w:szCs w:val="22"/>
          <w:lang w:val="de-DE"/>
        </w:rPr>
      </w:pPr>
      <w:r>
        <w:rPr>
          <w:rFonts w:ascii="Calibri" w:hAnsi="Calibri" w:cs="Calibri"/>
          <w:noProof/>
          <w:sz w:val="22"/>
          <w:szCs w:val="22"/>
          <w:lang w:val="de-DE"/>
        </w:rPr>
        <w:drawing>
          <wp:inline distT="0" distB="0" distL="0" distR="0" wp14:anchorId="490A70CE" wp14:editId="57BFD53A">
            <wp:extent cx="4772025" cy="3362325"/>
            <wp:effectExtent l="0" t="0" r="952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4772025" cy="3362325"/>
                    </a:xfrm>
                    <a:prstGeom prst="rect">
                      <a:avLst/>
                    </a:prstGeom>
                    <a:noFill/>
                    <a:ln>
                      <a:noFill/>
                    </a:ln>
                  </pic:spPr>
                </pic:pic>
              </a:graphicData>
            </a:graphic>
          </wp:inline>
        </w:drawing>
      </w:r>
    </w:p>
    <w:p w14:paraId="69AD0BD9" w14:textId="2EAC707B" w:rsidR="002C11F9" w:rsidRDefault="002C11F9">
      <w:pPr>
        <w:rPr>
          <w:rFonts w:ascii="Calibri" w:hAnsi="Calibri" w:cs="Calibri"/>
          <w:sz w:val="22"/>
          <w:szCs w:val="22"/>
          <w:lang w:val="de-DE"/>
        </w:rPr>
      </w:pPr>
    </w:p>
    <w:p w14:paraId="43DA8859" w14:textId="77777777" w:rsidR="002C11F9" w:rsidRPr="00C84870" w:rsidRDefault="002C11F9" w:rsidP="002C11F9">
      <w:pPr>
        <w:rPr>
          <w:rFonts w:ascii="Calibri" w:hAnsi="Calibri" w:cs="Calibri"/>
          <w:b/>
          <w:bCs/>
          <w:sz w:val="22"/>
          <w:szCs w:val="22"/>
          <w:lang w:val="de-DE"/>
        </w:rPr>
      </w:pPr>
      <w:r w:rsidRPr="00C84870">
        <w:rPr>
          <w:rFonts w:ascii="Calibri" w:hAnsi="Calibri" w:cs="Calibri"/>
          <w:b/>
          <w:bCs/>
          <w:sz w:val="22"/>
          <w:szCs w:val="22"/>
          <w:lang w:val="de-DE"/>
        </w:rPr>
        <w:t>Bildbezeichnung:</w:t>
      </w:r>
    </w:p>
    <w:p w14:paraId="6B2D90E4" w14:textId="0EFA58A9" w:rsidR="008D09BB" w:rsidRPr="00035789" w:rsidRDefault="002C11F9" w:rsidP="008D09BB">
      <w:pPr>
        <w:rPr>
          <w:rFonts w:ascii="Calibri" w:hAnsi="Calibri" w:cs="Calibri"/>
          <w:sz w:val="22"/>
          <w:szCs w:val="22"/>
          <w:lang w:val="de-DE"/>
        </w:rPr>
      </w:pPr>
      <w:r>
        <w:rPr>
          <w:rFonts w:ascii="Calibri" w:hAnsi="Calibri" w:cs="Calibri"/>
          <w:sz w:val="22"/>
          <w:szCs w:val="22"/>
          <w:lang w:val="de-DE"/>
        </w:rPr>
        <w:t>Panasonic_Etherea_Z-Serie.jpg</w:t>
      </w:r>
      <w:r w:rsidR="008D09BB">
        <w:rPr>
          <w:rFonts w:ascii="Calibri" w:hAnsi="Calibri" w:cs="Calibri"/>
          <w:sz w:val="22"/>
          <w:szCs w:val="22"/>
          <w:lang w:val="de-DE"/>
        </w:rPr>
        <w:t xml:space="preserve">    </w:t>
      </w:r>
      <w:hyperlink r:id="rId13" w:history="1">
        <w:r w:rsidR="008D09BB" w:rsidRPr="008D09BB">
          <w:rPr>
            <w:rStyle w:val="Hyperlink"/>
            <w:rFonts w:ascii="Calibri" w:hAnsi="Calibri" w:cs="Calibri"/>
            <w:sz w:val="22"/>
            <w:szCs w:val="22"/>
            <w:lang w:val="de-DE"/>
          </w:rPr>
          <w:t>Download aller Daten.</w:t>
        </w:r>
      </w:hyperlink>
    </w:p>
    <w:p w14:paraId="2863E0B2" w14:textId="4E1C641A" w:rsidR="002C11F9" w:rsidRDefault="002C11F9">
      <w:pPr>
        <w:rPr>
          <w:rFonts w:ascii="Calibri" w:hAnsi="Calibri" w:cs="Calibri"/>
          <w:sz w:val="22"/>
          <w:szCs w:val="22"/>
          <w:lang w:val="de-DE"/>
        </w:rPr>
      </w:pPr>
    </w:p>
    <w:p w14:paraId="17B72562" w14:textId="6821DAF8" w:rsidR="002C11F9" w:rsidRDefault="002C11F9">
      <w:pPr>
        <w:rPr>
          <w:rFonts w:ascii="Calibri" w:hAnsi="Calibri" w:cs="Calibri"/>
          <w:sz w:val="22"/>
          <w:szCs w:val="22"/>
          <w:lang w:val="de-DE"/>
        </w:rPr>
      </w:pPr>
    </w:p>
    <w:p w14:paraId="75DA4909" w14:textId="77777777" w:rsidR="002C11F9" w:rsidRPr="00C84870" w:rsidRDefault="002C11F9">
      <w:pPr>
        <w:rPr>
          <w:rFonts w:ascii="Calibri" w:hAnsi="Calibri" w:cs="Calibri"/>
          <w:sz w:val="22"/>
          <w:szCs w:val="22"/>
          <w:lang w:val="de-DE"/>
        </w:rPr>
      </w:pPr>
    </w:p>
    <w:p w14:paraId="3A1B35D3" w14:textId="6465C800" w:rsidR="006B4668" w:rsidRPr="00675436" w:rsidRDefault="006B4668" w:rsidP="006B4668">
      <w:pPr>
        <w:autoSpaceDE w:val="0"/>
        <w:autoSpaceDN w:val="0"/>
        <w:adjustRightInd w:val="0"/>
        <w:spacing w:line="360" w:lineRule="auto"/>
        <w:jc w:val="both"/>
        <w:outlineLvl w:val="0"/>
        <w:rPr>
          <w:rFonts w:ascii="Calibri" w:hAnsi="Calibri" w:cs="Calibri"/>
          <w:b/>
          <w:bCs/>
          <w:sz w:val="22"/>
          <w:szCs w:val="22"/>
          <w:lang w:val="de-DE"/>
        </w:rPr>
      </w:pPr>
      <w:r w:rsidRPr="00675436">
        <w:rPr>
          <w:rFonts w:ascii="Calibri" w:hAnsi="Calibri" w:cs="Calibri"/>
          <w:b/>
          <w:bCs/>
          <w:sz w:val="22"/>
          <w:szCs w:val="22"/>
          <w:lang w:val="de-DE"/>
        </w:rPr>
        <w:t>Über Panasonic H</w:t>
      </w:r>
      <w:r w:rsidR="004055FB" w:rsidRPr="00675436">
        <w:rPr>
          <w:rFonts w:ascii="Calibri" w:hAnsi="Calibri" w:cs="Calibri"/>
          <w:b/>
          <w:bCs/>
          <w:sz w:val="22"/>
          <w:szCs w:val="22"/>
          <w:lang w:val="de-DE"/>
        </w:rPr>
        <w:t>eating &amp; Cooling Solutions</w:t>
      </w:r>
    </w:p>
    <w:p w14:paraId="40ECACD4" w14:textId="77777777" w:rsidR="006B4668" w:rsidRPr="00F37EF5" w:rsidRDefault="006B4668" w:rsidP="006B4668">
      <w:pPr>
        <w:snapToGrid w:val="0"/>
        <w:spacing w:line="360" w:lineRule="auto"/>
        <w:ind w:right="-164"/>
        <w:jc w:val="both"/>
        <w:rPr>
          <w:rFonts w:ascii="Calibri" w:hAnsi="Calibri" w:cs="Calibri"/>
          <w:sz w:val="22"/>
          <w:szCs w:val="22"/>
          <w:lang w:val="de-DE"/>
        </w:rPr>
      </w:pPr>
      <w:r w:rsidRPr="00F37EF5">
        <w:rPr>
          <w:rFonts w:ascii="Calibri" w:hAnsi="Calibri" w:cs="Calibri"/>
          <w:sz w:val="22"/>
          <w:szCs w:val="22"/>
          <w:lang w:val="de-DE"/>
        </w:rPr>
        <w:t xml:space="preserve">Mit über </w:t>
      </w:r>
      <w:r>
        <w:rPr>
          <w:rFonts w:ascii="Calibri" w:hAnsi="Calibri" w:cs="Calibri"/>
          <w:sz w:val="22"/>
          <w:szCs w:val="22"/>
          <w:lang w:val="de-DE"/>
        </w:rPr>
        <w:t>6</w:t>
      </w:r>
      <w:r w:rsidRPr="00F37EF5">
        <w:rPr>
          <w:rFonts w:ascii="Calibri" w:hAnsi="Calibri" w:cs="Calibri"/>
          <w:sz w:val="22"/>
          <w:szCs w:val="22"/>
          <w:lang w:val="de-DE"/>
        </w:rPr>
        <w:t xml:space="preserve">0 Jahren Erfahrung, Standorten in mehr als 120 Ländern und über 200 Millionen verkauften Verdichtern ist Panasonic eines der führenden Unternehmen der Heiz- und Klimabranche weltweit. Panasonic bietet innovative Lösungen zum Klimatisieren und Beheizen von Wohngebäuden, Büros, gewerblichen Einrichtungen und Industriegebäuden. </w:t>
      </w:r>
    </w:p>
    <w:p w14:paraId="52AF1E4D" w14:textId="77777777" w:rsidR="006B4668" w:rsidRPr="00F37EF5" w:rsidRDefault="006B4668" w:rsidP="006B4668">
      <w:pPr>
        <w:snapToGrid w:val="0"/>
        <w:spacing w:line="360" w:lineRule="auto"/>
        <w:ind w:right="-164"/>
        <w:jc w:val="both"/>
        <w:rPr>
          <w:rFonts w:ascii="Calibri" w:hAnsi="Calibri" w:cs="Calibri"/>
          <w:sz w:val="22"/>
          <w:szCs w:val="22"/>
          <w:lang w:val="de-DE"/>
        </w:rPr>
      </w:pPr>
    </w:p>
    <w:p w14:paraId="232A4F49" w14:textId="597305B1" w:rsidR="006B4668" w:rsidRPr="00F37EF5" w:rsidRDefault="006B4668" w:rsidP="006B4668">
      <w:pPr>
        <w:snapToGrid w:val="0"/>
        <w:spacing w:line="360" w:lineRule="auto"/>
        <w:ind w:right="-164"/>
        <w:jc w:val="both"/>
        <w:rPr>
          <w:rFonts w:ascii="Calibri" w:hAnsi="Calibri" w:cs="Calibri"/>
          <w:sz w:val="22"/>
          <w:szCs w:val="22"/>
          <w:lang w:val="de-DE"/>
        </w:rPr>
      </w:pPr>
      <w:r w:rsidRPr="00115A1F">
        <w:rPr>
          <w:rFonts w:ascii="Calibri" w:hAnsi="Calibri" w:cs="Calibri"/>
          <w:sz w:val="22"/>
          <w:szCs w:val="22"/>
          <w:lang w:val="de-DE"/>
        </w:rPr>
        <w:t>Besonderes Augenmerk wird dab</w:t>
      </w:r>
      <w:r w:rsidRPr="00F37EF5">
        <w:rPr>
          <w:rFonts w:ascii="Calibri" w:hAnsi="Calibri" w:cs="Calibri"/>
          <w:sz w:val="22"/>
          <w:szCs w:val="22"/>
          <w:lang w:val="de-DE"/>
        </w:rPr>
        <w:t>ei auf die Qualität gelegt. Alle Geräte müssen den hohen Qualitätsanforderungen der Panasonic-Entwicklungsabteilung an Haltbarkeit, Funktion und Design entsprechen, bevor sie auf dem Weltmarkt angeboten werden. Dabei achten die Entwicklungs-Ingenieure von Panasonic stets darauf, dass die strengsten Normen in Bezug auf Energieverbrauch, Umwelt und Geräusch</w:t>
      </w:r>
      <w:r w:rsidRPr="00F37EF5">
        <w:rPr>
          <w:rFonts w:ascii="Calibri" w:hAnsi="Calibri" w:cs="Calibri"/>
          <w:sz w:val="22"/>
          <w:szCs w:val="22"/>
          <w:lang w:val="de-DE"/>
        </w:rPr>
        <w:softHyphen/>
        <w:t>emission erfüllt werden. So sorgt Panasonic weltweit für gesundes Raumklima, umweltschonende Heizungen und sparsame Warmwasserbereitung. Weitere Informationen finden Sie auf unserer Website</w:t>
      </w:r>
      <w:r w:rsidR="00460828">
        <w:rPr>
          <w:rFonts w:ascii="Calibri" w:hAnsi="Calibri" w:cs="Calibri"/>
          <w:sz w:val="22"/>
          <w:szCs w:val="22"/>
          <w:lang w:val="de-DE"/>
        </w:rPr>
        <w:t xml:space="preserve"> </w:t>
      </w:r>
      <w:hyperlink r:id="rId14" w:history="1">
        <w:r w:rsidR="00460828" w:rsidRPr="004E25DF">
          <w:rPr>
            <w:rStyle w:val="Hyperlink"/>
            <w:rFonts w:ascii="Calibri" w:hAnsi="Calibri" w:cs="Calibri"/>
            <w:sz w:val="22"/>
            <w:szCs w:val="22"/>
            <w:lang w:val="de-DE"/>
          </w:rPr>
          <w:t>http://www.aircon.panasonic.de</w:t>
        </w:r>
      </w:hyperlink>
      <w:r w:rsidR="00460828">
        <w:rPr>
          <w:rFonts w:ascii="Calibri" w:hAnsi="Calibri" w:cs="Calibri"/>
          <w:sz w:val="22"/>
          <w:szCs w:val="22"/>
          <w:lang w:val="de-DE"/>
        </w:rPr>
        <w:t xml:space="preserve"> .</w:t>
      </w:r>
    </w:p>
    <w:p w14:paraId="293058CC" w14:textId="77777777" w:rsidR="006B4668" w:rsidRPr="00115A1F" w:rsidRDefault="006B4668" w:rsidP="006B4668">
      <w:pPr>
        <w:autoSpaceDE w:val="0"/>
        <w:autoSpaceDN w:val="0"/>
        <w:adjustRightInd w:val="0"/>
        <w:spacing w:line="240" w:lineRule="atLeast"/>
        <w:rPr>
          <w:rFonts w:ascii="Calibri" w:hAnsi="Calibri" w:cs="Calibri"/>
          <w:sz w:val="22"/>
          <w:szCs w:val="22"/>
          <w:lang w:val="de-DE"/>
        </w:rPr>
      </w:pPr>
    </w:p>
    <w:p w14:paraId="09267144" w14:textId="77777777" w:rsidR="004055FB" w:rsidRPr="00CA726C" w:rsidRDefault="004055FB" w:rsidP="00CA726C">
      <w:pPr>
        <w:autoSpaceDE w:val="0"/>
        <w:autoSpaceDN w:val="0"/>
        <w:adjustRightInd w:val="0"/>
        <w:spacing w:line="360" w:lineRule="auto"/>
        <w:jc w:val="both"/>
        <w:outlineLvl w:val="0"/>
        <w:rPr>
          <w:rFonts w:ascii="Calibri" w:hAnsi="Calibri" w:cs="Calibri"/>
          <w:b/>
          <w:bCs/>
          <w:sz w:val="22"/>
          <w:szCs w:val="22"/>
          <w:lang w:val="de-DE"/>
        </w:rPr>
      </w:pPr>
      <w:bookmarkStart w:id="3" w:name="_Hlk44577087"/>
      <w:bookmarkEnd w:id="2"/>
      <w:r w:rsidRPr="00CA726C">
        <w:rPr>
          <w:rFonts w:ascii="Calibri" w:hAnsi="Calibri" w:cs="Calibri"/>
          <w:b/>
          <w:bCs/>
          <w:sz w:val="22"/>
          <w:szCs w:val="22"/>
          <w:lang w:val="de-DE"/>
        </w:rPr>
        <w:t>Über die Panasonic Group</w:t>
      </w:r>
    </w:p>
    <w:p w14:paraId="5CA286A7" w14:textId="445AABD5" w:rsidR="009F0FA1" w:rsidRPr="009F0FA1" w:rsidRDefault="004055FB" w:rsidP="006713D5">
      <w:pPr>
        <w:spacing w:line="360" w:lineRule="auto"/>
        <w:rPr>
          <w:rFonts w:ascii="Calibri" w:hAnsi="Calibri" w:cs="Calibri"/>
          <w:sz w:val="22"/>
          <w:szCs w:val="22"/>
          <w:lang w:val="de-DE"/>
        </w:rPr>
      </w:pPr>
      <w:r w:rsidRPr="004055FB">
        <w:rPr>
          <w:rFonts w:ascii="Calibri" w:hAnsi="Calibri" w:cs="Calibri"/>
          <w:sz w:val="22"/>
          <w:szCs w:val="22"/>
          <w:lang w:val="de-DE"/>
        </w:rPr>
        <w:t>Die Panasonic Group gehört zu den weltweit führenden Unternehmen in der Entwicklung von innovativen Technologien und Lösungen für eine Vielzahl von Anwendungen in den Geschäftsfeldern Consumer Electronics, Housing, Automotive, Industry, Communications und Energy. Am 1. April 2022 wechselte die Panasonic Group auf ein operatives Geschäftssystem, das unter dem Namen Panasonic Holdings Corporation als Holdinggesellschaft fungiert und unter dessen Dach acht Unternehmen angesiedelt sind. Seit der Gründung im Jahr 1918 setzt sich die Panasonic Group für das Wohlergehen der Menschen und der Gesellschaft ein. Grundlage der Geschäftstätigkeit sind die Unternehmensgrundsätze, neue Werte zu schaffen und nachhaltige Lösungen für die Welt von heute anzubieten. Im abgelaufenen Geschäftsjahr (Ende 31. März 2022) erzielte die Panasonic Group einen konsolidierten Netto-Umsatz von 56,40 Milliarden Euro (7.388,8 Milliarden Yen). Die Panasonic G</w:t>
      </w:r>
      <w:r w:rsidR="00CA726C">
        <w:rPr>
          <w:rFonts w:ascii="Calibri" w:hAnsi="Calibri" w:cs="Calibri"/>
          <w:sz w:val="22"/>
          <w:szCs w:val="22"/>
          <w:lang w:val="de-DE"/>
        </w:rPr>
        <w:t>r</w:t>
      </w:r>
      <w:r w:rsidRPr="004055FB">
        <w:rPr>
          <w:rFonts w:ascii="Calibri" w:hAnsi="Calibri" w:cs="Calibri"/>
          <w:sz w:val="22"/>
          <w:szCs w:val="22"/>
          <w:lang w:val="de-DE"/>
        </w:rPr>
        <w:t>oup hat sich der Verbesserung des Wohlbefindens der Menschen verschrieben und bietet hochwertige Produkte und Dienstleistungen an.</w:t>
      </w:r>
      <w:r w:rsidRPr="004055FB">
        <w:rPr>
          <w:rFonts w:asciiTheme="minorHAnsi" w:hAnsiTheme="minorHAnsi" w:cstheme="minorHAnsi"/>
          <w:bCs/>
          <w:color w:val="000000"/>
          <w:kern w:val="2"/>
          <w:lang w:val="de-DE"/>
        </w:rPr>
        <w:t xml:space="preserve"> </w:t>
      </w:r>
      <w:r w:rsidRPr="004055FB">
        <w:rPr>
          <w:rFonts w:asciiTheme="minorHAnsi" w:hAnsiTheme="minorHAnsi" w:cstheme="minorHAnsi"/>
          <w:bCs/>
          <w:color w:val="000000"/>
          <w:kern w:val="2"/>
          <w:lang w:val="de-DE"/>
        </w:rPr>
        <w:br/>
      </w:r>
      <w:r w:rsidRPr="004055FB">
        <w:rPr>
          <w:rFonts w:ascii="Calibri" w:hAnsi="Calibri" w:cs="Calibri"/>
          <w:sz w:val="22"/>
          <w:szCs w:val="22"/>
          <w:lang w:val="de-DE"/>
        </w:rPr>
        <w:lastRenderedPageBreak/>
        <w:t>Weitere Informationen über die Panasonic Group finden Sie unter:</w:t>
      </w:r>
      <w:r w:rsidRPr="004055FB">
        <w:rPr>
          <w:rFonts w:ascii="DIN-Bold" w:hAnsi="DIN-Bold" w:cs="Wingdings 2"/>
          <w:noProof/>
          <w:sz w:val="20"/>
          <w:lang w:val="de-DE"/>
        </w:rPr>
        <w:t xml:space="preserve"> </w:t>
      </w:r>
      <w:hyperlink r:id="rId15" w:history="1">
        <w:r w:rsidRPr="004055FB">
          <w:rPr>
            <w:rStyle w:val="Hyperlink"/>
            <w:rFonts w:asciiTheme="minorHAnsi" w:hAnsiTheme="minorHAnsi" w:cstheme="minorHAnsi"/>
            <w:bCs/>
            <w:kern w:val="2"/>
            <w:lang w:val="de-DE"/>
          </w:rPr>
          <w:t>holdings.panasonic/global</w:t>
        </w:r>
      </w:hyperlink>
      <w:r w:rsidRPr="004055FB">
        <w:rPr>
          <w:rStyle w:val="Hyperlink"/>
          <w:rFonts w:asciiTheme="minorHAnsi" w:hAnsiTheme="minorHAnsi" w:cstheme="minorHAnsi"/>
          <w:bCs/>
          <w:kern w:val="2"/>
          <w:lang w:val="de-DE"/>
        </w:rPr>
        <w:t xml:space="preserve"> </w:t>
      </w:r>
      <w:r w:rsidR="004454B6" w:rsidRPr="009F0FA1">
        <w:rPr>
          <w:rFonts w:ascii="Calibri" w:hAnsi="Calibri" w:cs="Calibri"/>
          <w:sz w:val="22"/>
          <w:szCs w:val="22"/>
          <w:lang w:val="de-DE"/>
        </w:rPr>
        <w:t>und</w:t>
      </w:r>
      <w:r w:rsidR="006D34DB">
        <w:rPr>
          <w:rFonts w:ascii="Calibri" w:hAnsi="Calibri" w:cs="Calibri"/>
          <w:sz w:val="22"/>
          <w:szCs w:val="22"/>
          <w:lang w:val="de-DE"/>
        </w:rPr>
        <w:t xml:space="preserve"> </w:t>
      </w:r>
      <w:hyperlink r:id="rId16" w:history="1">
        <w:r w:rsidR="006D34DB" w:rsidRPr="00A73AAD">
          <w:rPr>
            <w:rStyle w:val="Hyperlink"/>
            <w:rFonts w:ascii="Calibri" w:hAnsi="Calibri" w:cs="Calibri"/>
            <w:sz w:val="22"/>
            <w:szCs w:val="22"/>
            <w:lang w:val="de-DE"/>
          </w:rPr>
          <w:t>www.panasonic.de</w:t>
        </w:r>
      </w:hyperlink>
      <w:r w:rsidR="006D34DB">
        <w:rPr>
          <w:rFonts w:ascii="Calibri" w:hAnsi="Calibri" w:cs="Calibri"/>
          <w:sz w:val="22"/>
          <w:szCs w:val="22"/>
          <w:lang w:val="de-DE"/>
        </w:rPr>
        <w:t xml:space="preserve"> </w:t>
      </w:r>
      <w:r w:rsidR="00460828">
        <w:rPr>
          <w:rFonts w:ascii="Calibri" w:hAnsi="Calibri" w:cs="Calibri"/>
          <w:sz w:val="22"/>
          <w:szCs w:val="22"/>
          <w:lang w:val="de-DE"/>
        </w:rPr>
        <w:t>.</w:t>
      </w:r>
      <w:bookmarkEnd w:id="3"/>
    </w:p>
    <w:sectPr w:rsidR="009F0FA1" w:rsidRPr="009F0FA1" w:rsidSect="006F02C4">
      <w:headerReference w:type="default" r:id="rId17"/>
      <w:pgSz w:w="11900" w:h="16840"/>
      <w:pgMar w:top="2552" w:right="3253" w:bottom="1134"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FD42B" w14:textId="77777777" w:rsidR="00AC41C3" w:rsidRDefault="00AC41C3">
      <w:r>
        <w:separator/>
      </w:r>
    </w:p>
  </w:endnote>
  <w:endnote w:type="continuationSeparator" w:id="0">
    <w:p w14:paraId="15AC4639" w14:textId="77777777" w:rsidR="00AC41C3" w:rsidRDefault="00AC4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IN-Bold">
    <w:altName w:val="Calibri"/>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961A4" w14:textId="77777777" w:rsidR="00AC41C3" w:rsidRDefault="00AC41C3">
      <w:r>
        <w:separator/>
      </w:r>
    </w:p>
  </w:footnote>
  <w:footnote w:type="continuationSeparator" w:id="0">
    <w:p w14:paraId="1800679C" w14:textId="77777777" w:rsidR="00AC41C3" w:rsidRDefault="00AC4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00D08" w14:textId="2AA2D65C" w:rsidR="00592C24" w:rsidRDefault="002877E5">
    <w:pPr>
      <w:pStyle w:val="Kopfzeile"/>
      <w:rPr>
        <w:rFonts w:ascii="Calibri" w:hAnsi="Calibri"/>
        <w:b/>
        <w:sz w:val="48"/>
        <w:szCs w:val="48"/>
      </w:rPr>
    </w:pPr>
    <w:r>
      <w:rPr>
        <w:rFonts w:ascii="Calibri" w:hAnsi="Calibri"/>
        <w:b/>
        <w:noProof/>
        <w:sz w:val="48"/>
        <w:szCs w:val="48"/>
        <w:lang w:val="de-DE" w:eastAsia="ja-JP"/>
      </w:rPr>
      <w:drawing>
        <wp:anchor distT="0" distB="0" distL="114935" distR="114935" simplePos="0" relativeHeight="251658240" behindDoc="0" locked="0" layoutInCell="1" allowOverlap="1" wp14:anchorId="36C8668B" wp14:editId="5EBF7B40">
          <wp:simplePos x="0" y="0"/>
          <wp:positionH relativeFrom="column">
            <wp:posOffset>4813935</wp:posOffset>
          </wp:positionH>
          <wp:positionV relativeFrom="paragraph">
            <wp:posOffset>105038</wp:posOffset>
          </wp:positionV>
          <wp:extent cx="1736090" cy="527158"/>
          <wp:effectExtent l="0" t="0" r="0" b="635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3"/>
                  <pic:cNvPicPr>
                    <a:picLocks noChangeAspect="1" noChangeArrowheads="1"/>
                  </pic:cNvPicPr>
                </pic:nvPicPr>
                <pic:blipFill>
                  <a:blip r:embed="rId1" cstate="screen">
                    <a:extLst>
                      <a:ext uri="{28A0092B-C50C-407E-A947-70E740481C1C}">
                        <a14:useLocalDpi xmlns:a14="http://schemas.microsoft.com/office/drawing/2010/main"/>
                      </a:ext>
                    </a:extLst>
                  </a:blip>
                  <a:stretch>
                    <a:fillRect/>
                  </a:stretch>
                </pic:blipFill>
                <pic:spPr bwMode="auto">
                  <a:xfrm>
                    <a:off x="0" y="0"/>
                    <a:ext cx="1736090" cy="527158"/>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592C24" w:rsidRPr="009220CE">
      <w:rPr>
        <w:rFonts w:ascii="Calibri" w:hAnsi="Calibri"/>
        <w:b/>
        <w:sz w:val="48"/>
        <w:szCs w:val="48"/>
      </w:rPr>
      <w:t>Presse</w:t>
    </w:r>
    <w:r w:rsidR="00592C24">
      <w:rPr>
        <w:rFonts w:ascii="Calibri" w:hAnsi="Calibri"/>
        <w:b/>
        <w:sz w:val="48"/>
        <w:szCs w:val="48"/>
      </w:rPr>
      <w:t>information</w:t>
    </w:r>
  </w:p>
  <w:p w14:paraId="07E0AC59" w14:textId="6E099D12" w:rsidR="00592C24" w:rsidRPr="009220CE" w:rsidRDefault="00B92839" w:rsidP="009220CE">
    <w:pPr>
      <w:autoSpaceDE w:val="0"/>
      <w:autoSpaceDN w:val="0"/>
      <w:adjustRightInd w:val="0"/>
      <w:rPr>
        <w:rFonts w:ascii="Calibri" w:hAnsi="Calibri"/>
        <w:b/>
        <w:sz w:val="22"/>
        <w:szCs w:val="22"/>
        <w:lang w:val="de-DE"/>
      </w:rPr>
    </w:pPr>
    <w:r>
      <w:rPr>
        <w:rFonts w:ascii="Calibri" w:hAnsi="Calibri"/>
        <w:b/>
        <w:sz w:val="22"/>
        <w:szCs w:val="22"/>
        <w:lang w:val="de-DE"/>
      </w:rPr>
      <w:t>Januar</w:t>
    </w:r>
    <w:r w:rsidR="00035789">
      <w:rPr>
        <w:rFonts w:ascii="Calibri" w:hAnsi="Calibri"/>
        <w:b/>
        <w:sz w:val="22"/>
        <w:szCs w:val="22"/>
        <w:lang w:val="de-DE"/>
      </w:rPr>
      <w:t xml:space="preserve"> </w:t>
    </w:r>
    <w:r w:rsidR="000F3AE2">
      <w:rPr>
        <w:rFonts w:ascii="Calibri" w:hAnsi="Calibri"/>
        <w:b/>
        <w:sz w:val="22"/>
        <w:szCs w:val="22"/>
        <w:lang w:val="de-DE"/>
      </w:rPr>
      <w:t>202</w:t>
    </w:r>
    <w:r>
      <w:rPr>
        <w:rFonts w:ascii="Calibri" w:hAnsi="Calibri"/>
        <w:b/>
        <w:sz w:val="22"/>
        <w:szCs w:val="22"/>
        <w:lang w:val="de-DE"/>
      </w:rPr>
      <w:t>3</w:t>
    </w:r>
  </w:p>
  <w:p w14:paraId="51408DE6" w14:textId="77777777" w:rsidR="00592C24" w:rsidRPr="009220CE" w:rsidRDefault="00592C24">
    <w:pPr>
      <w:pStyle w:val="Kopfzeile"/>
      <w:rPr>
        <w:rFonts w:ascii="Calibri" w:hAnsi="Calibri"/>
        <w:b/>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833A3"/>
    <w:multiLevelType w:val="hybridMultilevel"/>
    <w:tmpl w:val="3EB8AB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8F512C"/>
    <w:multiLevelType w:val="hybridMultilevel"/>
    <w:tmpl w:val="9D38F02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8B5060"/>
    <w:multiLevelType w:val="multilevel"/>
    <w:tmpl w:val="CE669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B6449"/>
    <w:multiLevelType w:val="hybridMultilevel"/>
    <w:tmpl w:val="02A833DE"/>
    <w:lvl w:ilvl="0" w:tplc="345C074A">
      <w:numFmt w:val="bullet"/>
      <w:lvlText w:val=""/>
      <w:lvlJc w:val="left"/>
      <w:pPr>
        <w:ind w:left="720" w:hanging="360"/>
      </w:pPr>
      <w:rPr>
        <w:rFonts w:ascii="Symbol" w:eastAsia="MS Mincho"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4F6B25"/>
    <w:multiLevelType w:val="hybridMultilevel"/>
    <w:tmpl w:val="534290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66F386A"/>
    <w:multiLevelType w:val="hybridMultilevel"/>
    <w:tmpl w:val="078A906E"/>
    <w:lvl w:ilvl="0" w:tplc="D35061F0">
      <w:start w:val="7"/>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E81A05"/>
    <w:multiLevelType w:val="multilevel"/>
    <w:tmpl w:val="B55C3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992029"/>
    <w:multiLevelType w:val="hybridMultilevel"/>
    <w:tmpl w:val="BF8AC7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93B092D"/>
    <w:multiLevelType w:val="hybridMultilevel"/>
    <w:tmpl w:val="89BA1B4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232E17"/>
    <w:multiLevelType w:val="hybridMultilevel"/>
    <w:tmpl w:val="B3BCDC2A"/>
    <w:lvl w:ilvl="0" w:tplc="0C02FAE2">
      <w:numFmt w:val="bullet"/>
      <w:lvlText w:val=""/>
      <w:lvlJc w:val="left"/>
      <w:pPr>
        <w:tabs>
          <w:tab w:val="num" w:pos="720"/>
        </w:tabs>
        <w:ind w:left="720" w:hanging="360"/>
      </w:pPr>
      <w:rPr>
        <w:rFonts w:ascii="Symbol" w:eastAsia="SimSun"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FE51C8"/>
    <w:multiLevelType w:val="hybridMultilevel"/>
    <w:tmpl w:val="3BDA8FF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3C0E78"/>
    <w:multiLevelType w:val="hybridMultilevel"/>
    <w:tmpl w:val="AADE78F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85745B"/>
    <w:multiLevelType w:val="hybridMultilevel"/>
    <w:tmpl w:val="25B85CBC"/>
    <w:lvl w:ilvl="0" w:tplc="1F324C08">
      <w:start w:val="2010"/>
      <w:numFmt w:val="bullet"/>
      <w:lvlText w:val="-"/>
      <w:lvlJc w:val="left"/>
      <w:pPr>
        <w:tabs>
          <w:tab w:val="num" w:pos="720"/>
        </w:tabs>
        <w:ind w:left="720" w:hanging="360"/>
      </w:pPr>
      <w:rPr>
        <w:rFonts w:ascii="Calibri" w:eastAsia="SimSun" w:hAnsi="Calibri"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120C79"/>
    <w:multiLevelType w:val="hybridMultilevel"/>
    <w:tmpl w:val="49584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317436E"/>
    <w:multiLevelType w:val="hybridMultilevel"/>
    <w:tmpl w:val="400ED884"/>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37FB5D0C"/>
    <w:multiLevelType w:val="multilevel"/>
    <w:tmpl w:val="E43EA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13736F"/>
    <w:multiLevelType w:val="hybridMultilevel"/>
    <w:tmpl w:val="8D7097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FE45581"/>
    <w:multiLevelType w:val="hybridMultilevel"/>
    <w:tmpl w:val="FAE486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05364C0"/>
    <w:multiLevelType w:val="hybridMultilevel"/>
    <w:tmpl w:val="BCDA6E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79317F"/>
    <w:multiLevelType w:val="hybridMultilevel"/>
    <w:tmpl w:val="2B1427E8"/>
    <w:lvl w:ilvl="0" w:tplc="D35061F0">
      <w:start w:val="7"/>
      <w:numFmt w:val="bullet"/>
      <w:lvlText w:val="-"/>
      <w:lvlJc w:val="left"/>
      <w:pPr>
        <w:tabs>
          <w:tab w:val="num" w:pos="720"/>
        </w:tabs>
        <w:ind w:left="720" w:hanging="36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0B63CA"/>
    <w:multiLevelType w:val="hybridMultilevel"/>
    <w:tmpl w:val="0E960CC4"/>
    <w:lvl w:ilvl="0" w:tplc="321E19AE">
      <w:start w:val="1"/>
      <w:numFmt w:val="bullet"/>
      <w:lvlText w:val=""/>
      <w:lvlJc w:val="left"/>
      <w:pPr>
        <w:ind w:left="360" w:hanging="360"/>
      </w:pPr>
      <w:rPr>
        <w:rFonts w:ascii="Symbol" w:hAnsi="Symbol" w:hint="default"/>
        <w:lang w:val="de-D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36964A1"/>
    <w:multiLevelType w:val="hybridMultilevel"/>
    <w:tmpl w:val="6EA2B2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42F0AF4"/>
    <w:multiLevelType w:val="hybridMultilevel"/>
    <w:tmpl w:val="3754E8BA"/>
    <w:lvl w:ilvl="0" w:tplc="1F324C08">
      <w:start w:val="2010"/>
      <w:numFmt w:val="bullet"/>
      <w:lvlText w:val="-"/>
      <w:lvlJc w:val="left"/>
      <w:pPr>
        <w:tabs>
          <w:tab w:val="num" w:pos="720"/>
        </w:tabs>
        <w:ind w:left="720" w:hanging="360"/>
      </w:pPr>
      <w:rPr>
        <w:rFonts w:ascii="Calibri" w:eastAsia="SimSun" w:hAnsi="Calibri"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4B996223"/>
    <w:multiLevelType w:val="hybridMultilevel"/>
    <w:tmpl w:val="55FABD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7E65A13"/>
    <w:multiLevelType w:val="hybridMultilevel"/>
    <w:tmpl w:val="C8E6BA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1890103"/>
    <w:multiLevelType w:val="hybridMultilevel"/>
    <w:tmpl w:val="707A5492"/>
    <w:lvl w:ilvl="0" w:tplc="52DE9CBC">
      <w:numFmt w:val="bullet"/>
      <w:lvlText w:val="-"/>
      <w:lvlJc w:val="left"/>
      <w:pPr>
        <w:ind w:left="360" w:hanging="360"/>
      </w:pPr>
      <w:rPr>
        <w:rFonts w:ascii="Arial" w:eastAsia="MS Mincho" w:hAnsi="Aria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52B7A1D"/>
    <w:multiLevelType w:val="hybridMultilevel"/>
    <w:tmpl w:val="00F28E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4A534AE"/>
    <w:multiLevelType w:val="hybridMultilevel"/>
    <w:tmpl w:val="7256DBE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7867676D"/>
    <w:multiLevelType w:val="hybridMultilevel"/>
    <w:tmpl w:val="B0343AA2"/>
    <w:lvl w:ilvl="0" w:tplc="0C02FAE2">
      <w:numFmt w:val="bullet"/>
      <w:lvlText w:val=""/>
      <w:lvlJc w:val="left"/>
      <w:pPr>
        <w:tabs>
          <w:tab w:val="num" w:pos="720"/>
        </w:tabs>
        <w:ind w:left="720" w:hanging="360"/>
      </w:pPr>
      <w:rPr>
        <w:rFonts w:ascii="Symbol" w:eastAsia="SimSun"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510026807">
    <w:abstractNumId w:val="23"/>
  </w:num>
  <w:num w:numId="2" w16cid:durableId="2145348392">
    <w:abstractNumId w:val="2"/>
  </w:num>
  <w:num w:numId="3" w16cid:durableId="1164081549">
    <w:abstractNumId w:val="15"/>
  </w:num>
  <w:num w:numId="4" w16cid:durableId="1299072550">
    <w:abstractNumId w:val="6"/>
  </w:num>
  <w:num w:numId="5" w16cid:durableId="1194617199">
    <w:abstractNumId w:val="19"/>
  </w:num>
  <w:num w:numId="6" w16cid:durableId="335810362">
    <w:abstractNumId w:val="5"/>
  </w:num>
  <w:num w:numId="7" w16cid:durableId="1826161662">
    <w:abstractNumId w:val="26"/>
  </w:num>
  <w:num w:numId="8" w16cid:durableId="1868594085">
    <w:abstractNumId w:val="11"/>
  </w:num>
  <w:num w:numId="9" w16cid:durableId="1952660697">
    <w:abstractNumId w:val="1"/>
  </w:num>
  <w:num w:numId="10" w16cid:durableId="1434403371">
    <w:abstractNumId w:val="9"/>
  </w:num>
  <w:num w:numId="11" w16cid:durableId="1597131349">
    <w:abstractNumId w:val="29"/>
  </w:num>
  <w:num w:numId="12" w16cid:durableId="2127767502">
    <w:abstractNumId w:val="18"/>
  </w:num>
  <w:num w:numId="13" w16cid:durableId="1043677937">
    <w:abstractNumId w:val="8"/>
  </w:num>
  <w:num w:numId="14" w16cid:durableId="50888583">
    <w:abstractNumId w:val="10"/>
  </w:num>
  <w:num w:numId="15" w16cid:durableId="32266030">
    <w:abstractNumId w:val="14"/>
  </w:num>
  <w:num w:numId="16" w16cid:durableId="498155878">
    <w:abstractNumId w:val="22"/>
  </w:num>
  <w:num w:numId="17" w16cid:durableId="946547886">
    <w:abstractNumId w:val="12"/>
  </w:num>
  <w:num w:numId="18" w16cid:durableId="1507015849">
    <w:abstractNumId w:val="7"/>
  </w:num>
  <w:num w:numId="19" w16cid:durableId="310597290">
    <w:abstractNumId w:val="4"/>
  </w:num>
  <w:num w:numId="20" w16cid:durableId="1371805670">
    <w:abstractNumId w:val="3"/>
  </w:num>
  <w:num w:numId="21" w16cid:durableId="715927707">
    <w:abstractNumId w:val="28"/>
  </w:num>
  <w:num w:numId="22" w16cid:durableId="2083987119">
    <w:abstractNumId w:val="24"/>
  </w:num>
  <w:num w:numId="23" w16cid:durableId="465589188">
    <w:abstractNumId w:val="17"/>
  </w:num>
  <w:num w:numId="24" w16cid:durableId="1542086919">
    <w:abstractNumId w:val="13"/>
  </w:num>
  <w:num w:numId="25" w16cid:durableId="974067421">
    <w:abstractNumId w:val="20"/>
  </w:num>
  <w:num w:numId="26" w16cid:durableId="1256673552">
    <w:abstractNumId w:val="16"/>
  </w:num>
  <w:num w:numId="27" w16cid:durableId="777523222">
    <w:abstractNumId w:val="25"/>
  </w:num>
  <w:num w:numId="28" w16cid:durableId="257755483">
    <w:abstractNumId w:val="21"/>
  </w:num>
  <w:num w:numId="29" w16cid:durableId="1738167329">
    <w:abstractNumId w:val="27"/>
  </w:num>
  <w:num w:numId="30" w16cid:durableId="891310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FFB"/>
    <w:rsid w:val="00000CEC"/>
    <w:rsid w:val="0000207D"/>
    <w:rsid w:val="00002457"/>
    <w:rsid w:val="000025AD"/>
    <w:rsid w:val="00004626"/>
    <w:rsid w:val="000058FC"/>
    <w:rsid w:val="00010BC5"/>
    <w:rsid w:val="00011413"/>
    <w:rsid w:val="000119FB"/>
    <w:rsid w:val="00011E74"/>
    <w:rsid w:val="00012BEB"/>
    <w:rsid w:val="0001338F"/>
    <w:rsid w:val="00015F4E"/>
    <w:rsid w:val="0001753D"/>
    <w:rsid w:val="00026D7D"/>
    <w:rsid w:val="00026E24"/>
    <w:rsid w:val="0003161A"/>
    <w:rsid w:val="00033FC3"/>
    <w:rsid w:val="00034B9B"/>
    <w:rsid w:val="00035585"/>
    <w:rsid w:val="00035789"/>
    <w:rsid w:val="000359B7"/>
    <w:rsid w:val="00035FB5"/>
    <w:rsid w:val="00037765"/>
    <w:rsid w:val="0003797C"/>
    <w:rsid w:val="00041D0E"/>
    <w:rsid w:val="00044003"/>
    <w:rsid w:val="00045B1D"/>
    <w:rsid w:val="000464A3"/>
    <w:rsid w:val="00046D84"/>
    <w:rsid w:val="0004744B"/>
    <w:rsid w:val="0005161A"/>
    <w:rsid w:val="00052509"/>
    <w:rsid w:val="00054126"/>
    <w:rsid w:val="00055FE7"/>
    <w:rsid w:val="00056009"/>
    <w:rsid w:val="000578FA"/>
    <w:rsid w:val="00057BDB"/>
    <w:rsid w:val="000647EB"/>
    <w:rsid w:val="00065DBD"/>
    <w:rsid w:val="000709F7"/>
    <w:rsid w:val="0007152B"/>
    <w:rsid w:val="00071FAA"/>
    <w:rsid w:val="000730D8"/>
    <w:rsid w:val="00074839"/>
    <w:rsid w:val="00074C31"/>
    <w:rsid w:val="00077799"/>
    <w:rsid w:val="000801E0"/>
    <w:rsid w:val="000832B4"/>
    <w:rsid w:val="000857FE"/>
    <w:rsid w:val="00087338"/>
    <w:rsid w:val="000909B4"/>
    <w:rsid w:val="0009188A"/>
    <w:rsid w:val="00092657"/>
    <w:rsid w:val="0009540A"/>
    <w:rsid w:val="00095DCB"/>
    <w:rsid w:val="00097940"/>
    <w:rsid w:val="000A290D"/>
    <w:rsid w:val="000A434E"/>
    <w:rsid w:val="000A5059"/>
    <w:rsid w:val="000B06A6"/>
    <w:rsid w:val="000B197F"/>
    <w:rsid w:val="000B4348"/>
    <w:rsid w:val="000B65FA"/>
    <w:rsid w:val="000C2CB0"/>
    <w:rsid w:val="000C3D09"/>
    <w:rsid w:val="000C5E5A"/>
    <w:rsid w:val="000E04B4"/>
    <w:rsid w:val="000F2308"/>
    <w:rsid w:val="000F279C"/>
    <w:rsid w:val="000F2A24"/>
    <w:rsid w:val="000F35E2"/>
    <w:rsid w:val="000F3AE2"/>
    <w:rsid w:val="000F567F"/>
    <w:rsid w:val="0010008C"/>
    <w:rsid w:val="001002E2"/>
    <w:rsid w:val="001011A1"/>
    <w:rsid w:val="00102C29"/>
    <w:rsid w:val="001069AE"/>
    <w:rsid w:val="001101DA"/>
    <w:rsid w:val="00115940"/>
    <w:rsid w:val="001159D8"/>
    <w:rsid w:val="0011604D"/>
    <w:rsid w:val="00116308"/>
    <w:rsid w:val="00117130"/>
    <w:rsid w:val="001204BE"/>
    <w:rsid w:val="00120A40"/>
    <w:rsid w:val="00121A10"/>
    <w:rsid w:val="0012486C"/>
    <w:rsid w:val="001304E8"/>
    <w:rsid w:val="001334C9"/>
    <w:rsid w:val="001336DE"/>
    <w:rsid w:val="00134567"/>
    <w:rsid w:val="0014263F"/>
    <w:rsid w:val="00142B03"/>
    <w:rsid w:val="00143077"/>
    <w:rsid w:val="00143D60"/>
    <w:rsid w:val="0014607F"/>
    <w:rsid w:val="00146AB6"/>
    <w:rsid w:val="001505DC"/>
    <w:rsid w:val="0015191A"/>
    <w:rsid w:val="00151A19"/>
    <w:rsid w:val="0015408A"/>
    <w:rsid w:val="00154CCA"/>
    <w:rsid w:val="001561DE"/>
    <w:rsid w:val="001564BA"/>
    <w:rsid w:val="001569F3"/>
    <w:rsid w:val="00160B9D"/>
    <w:rsid w:val="00161AFE"/>
    <w:rsid w:val="00161F4A"/>
    <w:rsid w:val="00162EFD"/>
    <w:rsid w:val="001631FA"/>
    <w:rsid w:val="001640BC"/>
    <w:rsid w:val="001648E6"/>
    <w:rsid w:val="00166B05"/>
    <w:rsid w:val="00170027"/>
    <w:rsid w:val="001706E9"/>
    <w:rsid w:val="0017153F"/>
    <w:rsid w:val="001754F9"/>
    <w:rsid w:val="001768B2"/>
    <w:rsid w:val="001810F2"/>
    <w:rsid w:val="00182B88"/>
    <w:rsid w:val="00183F0A"/>
    <w:rsid w:val="00185342"/>
    <w:rsid w:val="0018573F"/>
    <w:rsid w:val="0019214D"/>
    <w:rsid w:val="00194E85"/>
    <w:rsid w:val="0019510B"/>
    <w:rsid w:val="00196F00"/>
    <w:rsid w:val="001A0B2D"/>
    <w:rsid w:val="001A0B7A"/>
    <w:rsid w:val="001A1AD0"/>
    <w:rsid w:val="001A2271"/>
    <w:rsid w:val="001A3C8C"/>
    <w:rsid w:val="001A6958"/>
    <w:rsid w:val="001B4287"/>
    <w:rsid w:val="001B5381"/>
    <w:rsid w:val="001B6DFB"/>
    <w:rsid w:val="001C02A2"/>
    <w:rsid w:val="001C1163"/>
    <w:rsid w:val="001C1A00"/>
    <w:rsid w:val="001C2C48"/>
    <w:rsid w:val="001C2F3D"/>
    <w:rsid w:val="001C4AA8"/>
    <w:rsid w:val="001C4E94"/>
    <w:rsid w:val="001C5B3C"/>
    <w:rsid w:val="001D531F"/>
    <w:rsid w:val="001D658F"/>
    <w:rsid w:val="001E2743"/>
    <w:rsid w:val="001E2C75"/>
    <w:rsid w:val="001E3383"/>
    <w:rsid w:val="001E6D9A"/>
    <w:rsid w:val="001F3DCF"/>
    <w:rsid w:val="001F72AF"/>
    <w:rsid w:val="00201462"/>
    <w:rsid w:val="00201A8E"/>
    <w:rsid w:val="00201DD3"/>
    <w:rsid w:val="00202569"/>
    <w:rsid w:val="00202E8F"/>
    <w:rsid w:val="002031CF"/>
    <w:rsid w:val="00203B36"/>
    <w:rsid w:val="00204CBD"/>
    <w:rsid w:val="0020671C"/>
    <w:rsid w:val="00206785"/>
    <w:rsid w:val="002125EC"/>
    <w:rsid w:val="00213886"/>
    <w:rsid w:val="00214576"/>
    <w:rsid w:val="00215180"/>
    <w:rsid w:val="0021717E"/>
    <w:rsid w:val="00217A15"/>
    <w:rsid w:val="002201A0"/>
    <w:rsid w:val="00221B28"/>
    <w:rsid w:val="00222DFD"/>
    <w:rsid w:val="00227B1C"/>
    <w:rsid w:val="0023124A"/>
    <w:rsid w:val="00232C67"/>
    <w:rsid w:val="002361F4"/>
    <w:rsid w:val="002366BF"/>
    <w:rsid w:val="00240206"/>
    <w:rsid w:val="00241883"/>
    <w:rsid w:val="002426B5"/>
    <w:rsid w:val="00246F03"/>
    <w:rsid w:val="00247F75"/>
    <w:rsid w:val="00252568"/>
    <w:rsid w:val="00255739"/>
    <w:rsid w:val="00256D07"/>
    <w:rsid w:val="0025796F"/>
    <w:rsid w:val="00261B43"/>
    <w:rsid w:val="002629D8"/>
    <w:rsid w:val="00262F3C"/>
    <w:rsid w:val="00265978"/>
    <w:rsid w:val="0026699D"/>
    <w:rsid w:val="00270CF4"/>
    <w:rsid w:val="002710FE"/>
    <w:rsid w:val="00272680"/>
    <w:rsid w:val="00272C25"/>
    <w:rsid w:val="00275277"/>
    <w:rsid w:val="00275BA1"/>
    <w:rsid w:val="002761E9"/>
    <w:rsid w:val="0027773B"/>
    <w:rsid w:val="00280DB0"/>
    <w:rsid w:val="002835AA"/>
    <w:rsid w:val="00283638"/>
    <w:rsid w:val="00283A33"/>
    <w:rsid w:val="00284318"/>
    <w:rsid w:val="00284995"/>
    <w:rsid w:val="00286568"/>
    <w:rsid w:val="002877E5"/>
    <w:rsid w:val="002906C5"/>
    <w:rsid w:val="00293D16"/>
    <w:rsid w:val="0029456C"/>
    <w:rsid w:val="002964C5"/>
    <w:rsid w:val="00296D69"/>
    <w:rsid w:val="002A537E"/>
    <w:rsid w:val="002A5E1A"/>
    <w:rsid w:val="002A62C7"/>
    <w:rsid w:val="002A7250"/>
    <w:rsid w:val="002A7731"/>
    <w:rsid w:val="002A7C0A"/>
    <w:rsid w:val="002B22EA"/>
    <w:rsid w:val="002B3B61"/>
    <w:rsid w:val="002B47A3"/>
    <w:rsid w:val="002B5BAA"/>
    <w:rsid w:val="002B79D2"/>
    <w:rsid w:val="002B7BD8"/>
    <w:rsid w:val="002C11F9"/>
    <w:rsid w:val="002C38C0"/>
    <w:rsid w:val="002C58F3"/>
    <w:rsid w:val="002D0B06"/>
    <w:rsid w:val="002D219F"/>
    <w:rsid w:val="002D2A4C"/>
    <w:rsid w:val="002D302B"/>
    <w:rsid w:val="002D3683"/>
    <w:rsid w:val="002D3961"/>
    <w:rsid w:val="002D47A8"/>
    <w:rsid w:val="002D6687"/>
    <w:rsid w:val="002D779F"/>
    <w:rsid w:val="002E1941"/>
    <w:rsid w:val="002E1D36"/>
    <w:rsid w:val="002E1DE8"/>
    <w:rsid w:val="002E3F71"/>
    <w:rsid w:val="002E664B"/>
    <w:rsid w:val="002E690C"/>
    <w:rsid w:val="002E7C69"/>
    <w:rsid w:val="002E7E58"/>
    <w:rsid w:val="002F134C"/>
    <w:rsid w:val="002F2F9B"/>
    <w:rsid w:val="002F38BD"/>
    <w:rsid w:val="002F3B95"/>
    <w:rsid w:val="002F5403"/>
    <w:rsid w:val="00305624"/>
    <w:rsid w:val="00307086"/>
    <w:rsid w:val="00307270"/>
    <w:rsid w:val="003078A8"/>
    <w:rsid w:val="00310888"/>
    <w:rsid w:val="0031363F"/>
    <w:rsid w:val="0031740B"/>
    <w:rsid w:val="003208BF"/>
    <w:rsid w:val="003216A7"/>
    <w:rsid w:val="00325283"/>
    <w:rsid w:val="00325B9F"/>
    <w:rsid w:val="0032633C"/>
    <w:rsid w:val="0033090F"/>
    <w:rsid w:val="00330B0A"/>
    <w:rsid w:val="003324C9"/>
    <w:rsid w:val="00332FC9"/>
    <w:rsid w:val="00333C22"/>
    <w:rsid w:val="00334967"/>
    <w:rsid w:val="00336770"/>
    <w:rsid w:val="00337F26"/>
    <w:rsid w:val="00337FC0"/>
    <w:rsid w:val="00340185"/>
    <w:rsid w:val="0034193C"/>
    <w:rsid w:val="00341C31"/>
    <w:rsid w:val="00342ED1"/>
    <w:rsid w:val="00344C3D"/>
    <w:rsid w:val="0034560C"/>
    <w:rsid w:val="00346C9A"/>
    <w:rsid w:val="00350EC9"/>
    <w:rsid w:val="00351147"/>
    <w:rsid w:val="003514B2"/>
    <w:rsid w:val="00352753"/>
    <w:rsid w:val="003556A5"/>
    <w:rsid w:val="00362108"/>
    <w:rsid w:val="003737D2"/>
    <w:rsid w:val="003765E2"/>
    <w:rsid w:val="00380E40"/>
    <w:rsid w:val="0038328F"/>
    <w:rsid w:val="003853BD"/>
    <w:rsid w:val="003862D3"/>
    <w:rsid w:val="003869D2"/>
    <w:rsid w:val="00392402"/>
    <w:rsid w:val="00392B7E"/>
    <w:rsid w:val="00393D1E"/>
    <w:rsid w:val="003952E6"/>
    <w:rsid w:val="003A0AC2"/>
    <w:rsid w:val="003A0F12"/>
    <w:rsid w:val="003A1EED"/>
    <w:rsid w:val="003A4AB4"/>
    <w:rsid w:val="003A639A"/>
    <w:rsid w:val="003A6815"/>
    <w:rsid w:val="003B0451"/>
    <w:rsid w:val="003B326C"/>
    <w:rsid w:val="003B32D1"/>
    <w:rsid w:val="003B4183"/>
    <w:rsid w:val="003B42A6"/>
    <w:rsid w:val="003B5047"/>
    <w:rsid w:val="003B5AC9"/>
    <w:rsid w:val="003B77C7"/>
    <w:rsid w:val="003C12A8"/>
    <w:rsid w:val="003C1E5B"/>
    <w:rsid w:val="003C3759"/>
    <w:rsid w:val="003C5824"/>
    <w:rsid w:val="003C623D"/>
    <w:rsid w:val="003C64CC"/>
    <w:rsid w:val="003C6EF3"/>
    <w:rsid w:val="003C7972"/>
    <w:rsid w:val="003D1C8A"/>
    <w:rsid w:val="003D2761"/>
    <w:rsid w:val="003D34E1"/>
    <w:rsid w:val="003D60E2"/>
    <w:rsid w:val="003D715E"/>
    <w:rsid w:val="003D7A1D"/>
    <w:rsid w:val="003E2FA1"/>
    <w:rsid w:val="003E3437"/>
    <w:rsid w:val="003E3A8A"/>
    <w:rsid w:val="003E3E27"/>
    <w:rsid w:val="003E532E"/>
    <w:rsid w:val="003E5634"/>
    <w:rsid w:val="003E666E"/>
    <w:rsid w:val="003F0192"/>
    <w:rsid w:val="003F2B51"/>
    <w:rsid w:val="003F6306"/>
    <w:rsid w:val="003F7919"/>
    <w:rsid w:val="003F7FFE"/>
    <w:rsid w:val="004014AE"/>
    <w:rsid w:val="004053CA"/>
    <w:rsid w:val="004055FB"/>
    <w:rsid w:val="004067E5"/>
    <w:rsid w:val="0040700B"/>
    <w:rsid w:val="004126D4"/>
    <w:rsid w:val="00412F20"/>
    <w:rsid w:val="00416460"/>
    <w:rsid w:val="004168F5"/>
    <w:rsid w:val="004247B6"/>
    <w:rsid w:val="004300D6"/>
    <w:rsid w:val="00430BE7"/>
    <w:rsid w:val="00430D34"/>
    <w:rsid w:val="0043189C"/>
    <w:rsid w:val="00433659"/>
    <w:rsid w:val="0043371B"/>
    <w:rsid w:val="00435ECA"/>
    <w:rsid w:val="0043650E"/>
    <w:rsid w:val="0044128C"/>
    <w:rsid w:val="00441617"/>
    <w:rsid w:val="0044298C"/>
    <w:rsid w:val="00444D09"/>
    <w:rsid w:val="00444E77"/>
    <w:rsid w:val="004454B6"/>
    <w:rsid w:val="00446C49"/>
    <w:rsid w:val="00447A44"/>
    <w:rsid w:val="00451EF8"/>
    <w:rsid w:val="004570D9"/>
    <w:rsid w:val="004579A5"/>
    <w:rsid w:val="00460828"/>
    <w:rsid w:val="00460C6A"/>
    <w:rsid w:val="00461DDD"/>
    <w:rsid w:val="00461FF3"/>
    <w:rsid w:val="00464211"/>
    <w:rsid w:val="00464476"/>
    <w:rsid w:val="0046470D"/>
    <w:rsid w:val="00464C5B"/>
    <w:rsid w:val="00464F90"/>
    <w:rsid w:val="00465C51"/>
    <w:rsid w:val="0047008C"/>
    <w:rsid w:val="004731DD"/>
    <w:rsid w:val="00475C02"/>
    <w:rsid w:val="00475D56"/>
    <w:rsid w:val="00482754"/>
    <w:rsid w:val="0048614B"/>
    <w:rsid w:val="00486C23"/>
    <w:rsid w:val="00487117"/>
    <w:rsid w:val="004905BF"/>
    <w:rsid w:val="00490F6A"/>
    <w:rsid w:val="00491EF1"/>
    <w:rsid w:val="00492265"/>
    <w:rsid w:val="00493A08"/>
    <w:rsid w:val="00496433"/>
    <w:rsid w:val="0049669C"/>
    <w:rsid w:val="00497965"/>
    <w:rsid w:val="00497D24"/>
    <w:rsid w:val="004A0A2C"/>
    <w:rsid w:val="004A2525"/>
    <w:rsid w:val="004A3813"/>
    <w:rsid w:val="004A5879"/>
    <w:rsid w:val="004A5BFD"/>
    <w:rsid w:val="004A5C0C"/>
    <w:rsid w:val="004B0173"/>
    <w:rsid w:val="004B0935"/>
    <w:rsid w:val="004B1B31"/>
    <w:rsid w:val="004C1449"/>
    <w:rsid w:val="004C4D06"/>
    <w:rsid w:val="004D01B2"/>
    <w:rsid w:val="004D1C9E"/>
    <w:rsid w:val="004D2A10"/>
    <w:rsid w:val="004D3358"/>
    <w:rsid w:val="004D3C08"/>
    <w:rsid w:val="004D3E37"/>
    <w:rsid w:val="004D485C"/>
    <w:rsid w:val="004D4A38"/>
    <w:rsid w:val="004D5D8D"/>
    <w:rsid w:val="004D7786"/>
    <w:rsid w:val="004E0D5D"/>
    <w:rsid w:val="004E3A65"/>
    <w:rsid w:val="004E3DBE"/>
    <w:rsid w:val="004E4749"/>
    <w:rsid w:val="004E5396"/>
    <w:rsid w:val="004E6967"/>
    <w:rsid w:val="004E6F62"/>
    <w:rsid w:val="004E7FB5"/>
    <w:rsid w:val="004F450E"/>
    <w:rsid w:val="004F4E8B"/>
    <w:rsid w:val="00500524"/>
    <w:rsid w:val="00500B4A"/>
    <w:rsid w:val="00503508"/>
    <w:rsid w:val="005046B4"/>
    <w:rsid w:val="005047CE"/>
    <w:rsid w:val="00506062"/>
    <w:rsid w:val="005073FE"/>
    <w:rsid w:val="0051336F"/>
    <w:rsid w:val="00520B0F"/>
    <w:rsid w:val="005249E0"/>
    <w:rsid w:val="00524D73"/>
    <w:rsid w:val="00524D9D"/>
    <w:rsid w:val="0052583A"/>
    <w:rsid w:val="0052652C"/>
    <w:rsid w:val="0052724B"/>
    <w:rsid w:val="00527AAB"/>
    <w:rsid w:val="00530BBD"/>
    <w:rsid w:val="0053260E"/>
    <w:rsid w:val="00532AF1"/>
    <w:rsid w:val="00534FE7"/>
    <w:rsid w:val="00535D6C"/>
    <w:rsid w:val="00536942"/>
    <w:rsid w:val="00541A42"/>
    <w:rsid w:val="00547752"/>
    <w:rsid w:val="00547CBC"/>
    <w:rsid w:val="0055193E"/>
    <w:rsid w:val="00553C2A"/>
    <w:rsid w:val="00553C73"/>
    <w:rsid w:val="0055442A"/>
    <w:rsid w:val="005552F2"/>
    <w:rsid w:val="005552F4"/>
    <w:rsid w:val="0055587F"/>
    <w:rsid w:val="00556023"/>
    <w:rsid w:val="00556276"/>
    <w:rsid w:val="00557D0D"/>
    <w:rsid w:val="0056060D"/>
    <w:rsid w:val="00564134"/>
    <w:rsid w:val="0056505C"/>
    <w:rsid w:val="00565D9F"/>
    <w:rsid w:val="00567EDB"/>
    <w:rsid w:val="00572568"/>
    <w:rsid w:val="00575DF0"/>
    <w:rsid w:val="0057735B"/>
    <w:rsid w:val="00580538"/>
    <w:rsid w:val="0058209A"/>
    <w:rsid w:val="005831D6"/>
    <w:rsid w:val="00583219"/>
    <w:rsid w:val="005834F9"/>
    <w:rsid w:val="005835E4"/>
    <w:rsid w:val="005843B7"/>
    <w:rsid w:val="0058477A"/>
    <w:rsid w:val="00584F98"/>
    <w:rsid w:val="00587C25"/>
    <w:rsid w:val="00592627"/>
    <w:rsid w:val="00592C24"/>
    <w:rsid w:val="00594359"/>
    <w:rsid w:val="00595977"/>
    <w:rsid w:val="005973E2"/>
    <w:rsid w:val="005A425B"/>
    <w:rsid w:val="005A4BC0"/>
    <w:rsid w:val="005A6F3C"/>
    <w:rsid w:val="005B0486"/>
    <w:rsid w:val="005B0EB3"/>
    <w:rsid w:val="005B37A8"/>
    <w:rsid w:val="005B3C84"/>
    <w:rsid w:val="005B4AE1"/>
    <w:rsid w:val="005B6C8B"/>
    <w:rsid w:val="005B6FFE"/>
    <w:rsid w:val="005B783D"/>
    <w:rsid w:val="005B78BC"/>
    <w:rsid w:val="005C1028"/>
    <w:rsid w:val="005C4885"/>
    <w:rsid w:val="005C5074"/>
    <w:rsid w:val="005C7D68"/>
    <w:rsid w:val="005D2AED"/>
    <w:rsid w:val="005D3197"/>
    <w:rsid w:val="005D428C"/>
    <w:rsid w:val="005D5618"/>
    <w:rsid w:val="005D6458"/>
    <w:rsid w:val="005E1973"/>
    <w:rsid w:val="005E26BA"/>
    <w:rsid w:val="005E4A11"/>
    <w:rsid w:val="005F057D"/>
    <w:rsid w:val="005F1E74"/>
    <w:rsid w:val="005F5447"/>
    <w:rsid w:val="005F7A2E"/>
    <w:rsid w:val="0060008F"/>
    <w:rsid w:val="00600207"/>
    <w:rsid w:val="00600877"/>
    <w:rsid w:val="006014E8"/>
    <w:rsid w:val="00601C36"/>
    <w:rsid w:val="00603631"/>
    <w:rsid w:val="00603A7E"/>
    <w:rsid w:val="00606849"/>
    <w:rsid w:val="006114F9"/>
    <w:rsid w:val="006118AD"/>
    <w:rsid w:val="00612EE0"/>
    <w:rsid w:val="0061385A"/>
    <w:rsid w:val="00617519"/>
    <w:rsid w:val="00621027"/>
    <w:rsid w:val="00623C0C"/>
    <w:rsid w:val="00623E97"/>
    <w:rsid w:val="00624015"/>
    <w:rsid w:val="00624382"/>
    <w:rsid w:val="00626C3F"/>
    <w:rsid w:val="00627D28"/>
    <w:rsid w:val="00627DB4"/>
    <w:rsid w:val="00630B4A"/>
    <w:rsid w:val="00630C81"/>
    <w:rsid w:val="00635F46"/>
    <w:rsid w:val="006456A9"/>
    <w:rsid w:val="00647FBB"/>
    <w:rsid w:val="006510DA"/>
    <w:rsid w:val="006516C6"/>
    <w:rsid w:val="006534BB"/>
    <w:rsid w:val="006570E8"/>
    <w:rsid w:val="00660421"/>
    <w:rsid w:val="006605F1"/>
    <w:rsid w:val="006606AA"/>
    <w:rsid w:val="00660C5A"/>
    <w:rsid w:val="006616E6"/>
    <w:rsid w:val="00664C3E"/>
    <w:rsid w:val="00665AAA"/>
    <w:rsid w:val="00666924"/>
    <w:rsid w:val="00667797"/>
    <w:rsid w:val="0066795C"/>
    <w:rsid w:val="00667A54"/>
    <w:rsid w:val="006713D5"/>
    <w:rsid w:val="00671AF4"/>
    <w:rsid w:val="00672556"/>
    <w:rsid w:val="0067273B"/>
    <w:rsid w:val="00673103"/>
    <w:rsid w:val="00675436"/>
    <w:rsid w:val="00681C16"/>
    <w:rsid w:val="00681FB9"/>
    <w:rsid w:val="00681FC8"/>
    <w:rsid w:val="0068227A"/>
    <w:rsid w:val="00682E4C"/>
    <w:rsid w:val="0068331E"/>
    <w:rsid w:val="00684D8D"/>
    <w:rsid w:val="00685262"/>
    <w:rsid w:val="00685F3C"/>
    <w:rsid w:val="00685FFE"/>
    <w:rsid w:val="00686C57"/>
    <w:rsid w:val="006907B3"/>
    <w:rsid w:val="00690851"/>
    <w:rsid w:val="00690FB9"/>
    <w:rsid w:val="006910C9"/>
    <w:rsid w:val="00692AD2"/>
    <w:rsid w:val="006964A2"/>
    <w:rsid w:val="006966F1"/>
    <w:rsid w:val="00697543"/>
    <w:rsid w:val="006A1D76"/>
    <w:rsid w:val="006A34C6"/>
    <w:rsid w:val="006A7723"/>
    <w:rsid w:val="006B0CF8"/>
    <w:rsid w:val="006B1A7A"/>
    <w:rsid w:val="006B2E95"/>
    <w:rsid w:val="006B4668"/>
    <w:rsid w:val="006B552E"/>
    <w:rsid w:val="006B6138"/>
    <w:rsid w:val="006B7005"/>
    <w:rsid w:val="006C0297"/>
    <w:rsid w:val="006C1E59"/>
    <w:rsid w:val="006C414A"/>
    <w:rsid w:val="006C4CDF"/>
    <w:rsid w:val="006C5C3A"/>
    <w:rsid w:val="006D04C5"/>
    <w:rsid w:val="006D2A1E"/>
    <w:rsid w:val="006D34DB"/>
    <w:rsid w:val="006D48BB"/>
    <w:rsid w:val="006D55DC"/>
    <w:rsid w:val="006D6987"/>
    <w:rsid w:val="006E23DD"/>
    <w:rsid w:val="006E5BF5"/>
    <w:rsid w:val="006E5EE7"/>
    <w:rsid w:val="006E679A"/>
    <w:rsid w:val="006E74A7"/>
    <w:rsid w:val="006E74BC"/>
    <w:rsid w:val="006E7B95"/>
    <w:rsid w:val="006F02C4"/>
    <w:rsid w:val="006F1AED"/>
    <w:rsid w:val="006F3011"/>
    <w:rsid w:val="00700A1D"/>
    <w:rsid w:val="00701579"/>
    <w:rsid w:val="00703D7E"/>
    <w:rsid w:val="00705EA0"/>
    <w:rsid w:val="00707DF3"/>
    <w:rsid w:val="00710476"/>
    <w:rsid w:val="007156C4"/>
    <w:rsid w:val="00716C66"/>
    <w:rsid w:val="00723B4D"/>
    <w:rsid w:val="0072622B"/>
    <w:rsid w:val="007265B6"/>
    <w:rsid w:val="007310D3"/>
    <w:rsid w:val="007318A6"/>
    <w:rsid w:val="0073314D"/>
    <w:rsid w:val="007440FF"/>
    <w:rsid w:val="00744344"/>
    <w:rsid w:val="0075218D"/>
    <w:rsid w:val="00756003"/>
    <w:rsid w:val="007604B4"/>
    <w:rsid w:val="00760C05"/>
    <w:rsid w:val="0076149B"/>
    <w:rsid w:val="00761643"/>
    <w:rsid w:val="007630B3"/>
    <w:rsid w:val="00766148"/>
    <w:rsid w:val="00766332"/>
    <w:rsid w:val="007705BC"/>
    <w:rsid w:val="00771950"/>
    <w:rsid w:val="0077580E"/>
    <w:rsid w:val="0077723F"/>
    <w:rsid w:val="00780ED9"/>
    <w:rsid w:val="0078646A"/>
    <w:rsid w:val="0078787B"/>
    <w:rsid w:val="00790CB8"/>
    <w:rsid w:val="0079161A"/>
    <w:rsid w:val="007947D0"/>
    <w:rsid w:val="007956E7"/>
    <w:rsid w:val="007A03B4"/>
    <w:rsid w:val="007A09EA"/>
    <w:rsid w:val="007A2365"/>
    <w:rsid w:val="007A2857"/>
    <w:rsid w:val="007A2E97"/>
    <w:rsid w:val="007A37FB"/>
    <w:rsid w:val="007A7925"/>
    <w:rsid w:val="007B0F0D"/>
    <w:rsid w:val="007B1053"/>
    <w:rsid w:val="007B2865"/>
    <w:rsid w:val="007B366F"/>
    <w:rsid w:val="007B5EAC"/>
    <w:rsid w:val="007C0716"/>
    <w:rsid w:val="007C558D"/>
    <w:rsid w:val="007C5CBD"/>
    <w:rsid w:val="007C5F46"/>
    <w:rsid w:val="007C783A"/>
    <w:rsid w:val="007C7FFB"/>
    <w:rsid w:val="007D095F"/>
    <w:rsid w:val="007D1B6B"/>
    <w:rsid w:val="007D26D3"/>
    <w:rsid w:val="007D4A11"/>
    <w:rsid w:val="007D66E2"/>
    <w:rsid w:val="007D6727"/>
    <w:rsid w:val="007D7E66"/>
    <w:rsid w:val="007D7EEA"/>
    <w:rsid w:val="007E0F04"/>
    <w:rsid w:val="007E1721"/>
    <w:rsid w:val="007E186A"/>
    <w:rsid w:val="007E3075"/>
    <w:rsid w:val="007E33AF"/>
    <w:rsid w:val="007E35F9"/>
    <w:rsid w:val="007E587B"/>
    <w:rsid w:val="007E64B1"/>
    <w:rsid w:val="007E7577"/>
    <w:rsid w:val="007F3601"/>
    <w:rsid w:val="007F4F0E"/>
    <w:rsid w:val="007F5381"/>
    <w:rsid w:val="007F5CA3"/>
    <w:rsid w:val="007F706A"/>
    <w:rsid w:val="007F7897"/>
    <w:rsid w:val="00800287"/>
    <w:rsid w:val="008005EA"/>
    <w:rsid w:val="00800D20"/>
    <w:rsid w:val="00801FDD"/>
    <w:rsid w:val="0080250E"/>
    <w:rsid w:val="008033F9"/>
    <w:rsid w:val="00807C5E"/>
    <w:rsid w:val="00810C35"/>
    <w:rsid w:val="00812EDA"/>
    <w:rsid w:val="00813CB0"/>
    <w:rsid w:val="00813EEE"/>
    <w:rsid w:val="008175AC"/>
    <w:rsid w:val="008230F0"/>
    <w:rsid w:val="00824B68"/>
    <w:rsid w:val="00824EEC"/>
    <w:rsid w:val="00826274"/>
    <w:rsid w:val="008273EC"/>
    <w:rsid w:val="0083023D"/>
    <w:rsid w:val="00832352"/>
    <w:rsid w:val="00833026"/>
    <w:rsid w:val="00833DA1"/>
    <w:rsid w:val="0084039C"/>
    <w:rsid w:val="00841A6F"/>
    <w:rsid w:val="00841AE1"/>
    <w:rsid w:val="00845EA8"/>
    <w:rsid w:val="00847B45"/>
    <w:rsid w:val="00851EAE"/>
    <w:rsid w:val="0085278A"/>
    <w:rsid w:val="008543B1"/>
    <w:rsid w:val="0085459C"/>
    <w:rsid w:val="00855376"/>
    <w:rsid w:val="00855CEB"/>
    <w:rsid w:val="00855EDD"/>
    <w:rsid w:val="00857BB2"/>
    <w:rsid w:val="00860045"/>
    <w:rsid w:val="0086024B"/>
    <w:rsid w:val="00861069"/>
    <w:rsid w:val="008615F6"/>
    <w:rsid w:val="00861A77"/>
    <w:rsid w:val="0086455D"/>
    <w:rsid w:val="00864960"/>
    <w:rsid w:val="00864F27"/>
    <w:rsid w:val="0086693F"/>
    <w:rsid w:val="00866BEE"/>
    <w:rsid w:val="0087086F"/>
    <w:rsid w:val="008733B9"/>
    <w:rsid w:val="0087523E"/>
    <w:rsid w:val="008759CF"/>
    <w:rsid w:val="008767E8"/>
    <w:rsid w:val="00877578"/>
    <w:rsid w:val="0088238A"/>
    <w:rsid w:val="00884939"/>
    <w:rsid w:val="0088730A"/>
    <w:rsid w:val="00887963"/>
    <w:rsid w:val="008904EB"/>
    <w:rsid w:val="00890812"/>
    <w:rsid w:val="00892675"/>
    <w:rsid w:val="00892C44"/>
    <w:rsid w:val="0089360D"/>
    <w:rsid w:val="00893C48"/>
    <w:rsid w:val="008A0037"/>
    <w:rsid w:val="008A0C72"/>
    <w:rsid w:val="008A1541"/>
    <w:rsid w:val="008A1BAF"/>
    <w:rsid w:val="008A20C0"/>
    <w:rsid w:val="008A2239"/>
    <w:rsid w:val="008A32D2"/>
    <w:rsid w:val="008A5D47"/>
    <w:rsid w:val="008A63CA"/>
    <w:rsid w:val="008A6446"/>
    <w:rsid w:val="008A7477"/>
    <w:rsid w:val="008B0957"/>
    <w:rsid w:val="008B0CAA"/>
    <w:rsid w:val="008B144A"/>
    <w:rsid w:val="008B350A"/>
    <w:rsid w:val="008B3AAE"/>
    <w:rsid w:val="008B4D92"/>
    <w:rsid w:val="008B56C8"/>
    <w:rsid w:val="008B6BDE"/>
    <w:rsid w:val="008B7C39"/>
    <w:rsid w:val="008B7C43"/>
    <w:rsid w:val="008C2E03"/>
    <w:rsid w:val="008C39B9"/>
    <w:rsid w:val="008D035D"/>
    <w:rsid w:val="008D09BB"/>
    <w:rsid w:val="008D0F21"/>
    <w:rsid w:val="008D1C63"/>
    <w:rsid w:val="008D3043"/>
    <w:rsid w:val="008D3537"/>
    <w:rsid w:val="008D353B"/>
    <w:rsid w:val="008D3595"/>
    <w:rsid w:val="008D3916"/>
    <w:rsid w:val="008D4253"/>
    <w:rsid w:val="008E0DF0"/>
    <w:rsid w:val="008E1775"/>
    <w:rsid w:val="008E332C"/>
    <w:rsid w:val="008E6101"/>
    <w:rsid w:val="008E7FE8"/>
    <w:rsid w:val="008F0085"/>
    <w:rsid w:val="008F4049"/>
    <w:rsid w:val="008F4DC0"/>
    <w:rsid w:val="008F590D"/>
    <w:rsid w:val="008F7130"/>
    <w:rsid w:val="00900E62"/>
    <w:rsid w:val="00901893"/>
    <w:rsid w:val="009053D9"/>
    <w:rsid w:val="00905667"/>
    <w:rsid w:val="00906DDE"/>
    <w:rsid w:val="009126EE"/>
    <w:rsid w:val="00912A60"/>
    <w:rsid w:val="0091590D"/>
    <w:rsid w:val="00916CAA"/>
    <w:rsid w:val="009218CC"/>
    <w:rsid w:val="00921F36"/>
    <w:rsid w:val="009220CE"/>
    <w:rsid w:val="00923BD7"/>
    <w:rsid w:val="00923FFD"/>
    <w:rsid w:val="00924526"/>
    <w:rsid w:val="00930818"/>
    <w:rsid w:val="00931730"/>
    <w:rsid w:val="00931773"/>
    <w:rsid w:val="00931BC8"/>
    <w:rsid w:val="00934F7C"/>
    <w:rsid w:val="009366D8"/>
    <w:rsid w:val="0093789D"/>
    <w:rsid w:val="00940ABA"/>
    <w:rsid w:val="00941C62"/>
    <w:rsid w:val="00941D6B"/>
    <w:rsid w:val="009462A7"/>
    <w:rsid w:val="0094639F"/>
    <w:rsid w:val="00946BA9"/>
    <w:rsid w:val="00946C24"/>
    <w:rsid w:val="00947AF1"/>
    <w:rsid w:val="009535C1"/>
    <w:rsid w:val="0095452F"/>
    <w:rsid w:val="00954BE0"/>
    <w:rsid w:val="00956662"/>
    <w:rsid w:val="00956B4D"/>
    <w:rsid w:val="009611E1"/>
    <w:rsid w:val="00964B37"/>
    <w:rsid w:val="00967A3B"/>
    <w:rsid w:val="0097069B"/>
    <w:rsid w:val="00971FBA"/>
    <w:rsid w:val="00973A95"/>
    <w:rsid w:val="00973CED"/>
    <w:rsid w:val="009742CC"/>
    <w:rsid w:val="00974DF0"/>
    <w:rsid w:val="009753EC"/>
    <w:rsid w:val="00977BE3"/>
    <w:rsid w:val="009851DA"/>
    <w:rsid w:val="00986256"/>
    <w:rsid w:val="00986FBD"/>
    <w:rsid w:val="009902A7"/>
    <w:rsid w:val="0099051E"/>
    <w:rsid w:val="00996A4C"/>
    <w:rsid w:val="009A0EBD"/>
    <w:rsid w:val="009A13A6"/>
    <w:rsid w:val="009A29C6"/>
    <w:rsid w:val="009A533E"/>
    <w:rsid w:val="009B0D09"/>
    <w:rsid w:val="009B30E8"/>
    <w:rsid w:val="009B55CB"/>
    <w:rsid w:val="009B6215"/>
    <w:rsid w:val="009B78AB"/>
    <w:rsid w:val="009C07A4"/>
    <w:rsid w:val="009C112B"/>
    <w:rsid w:val="009C229B"/>
    <w:rsid w:val="009C4FD1"/>
    <w:rsid w:val="009D1F60"/>
    <w:rsid w:val="009D224B"/>
    <w:rsid w:val="009D3E50"/>
    <w:rsid w:val="009D5E10"/>
    <w:rsid w:val="009D741F"/>
    <w:rsid w:val="009E1080"/>
    <w:rsid w:val="009E29D0"/>
    <w:rsid w:val="009E2F71"/>
    <w:rsid w:val="009E3484"/>
    <w:rsid w:val="009E60F6"/>
    <w:rsid w:val="009E6899"/>
    <w:rsid w:val="009E7475"/>
    <w:rsid w:val="009E7EB5"/>
    <w:rsid w:val="009F08F8"/>
    <w:rsid w:val="009F0FA1"/>
    <w:rsid w:val="009F1CF1"/>
    <w:rsid w:val="009F37FD"/>
    <w:rsid w:val="009F45E6"/>
    <w:rsid w:val="009F5464"/>
    <w:rsid w:val="009F5E89"/>
    <w:rsid w:val="00A00352"/>
    <w:rsid w:val="00A0245F"/>
    <w:rsid w:val="00A03668"/>
    <w:rsid w:val="00A050CF"/>
    <w:rsid w:val="00A12A0E"/>
    <w:rsid w:val="00A12C87"/>
    <w:rsid w:val="00A13780"/>
    <w:rsid w:val="00A140CF"/>
    <w:rsid w:val="00A14991"/>
    <w:rsid w:val="00A14A95"/>
    <w:rsid w:val="00A16167"/>
    <w:rsid w:val="00A167D6"/>
    <w:rsid w:val="00A16F8E"/>
    <w:rsid w:val="00A20B93"/>
    <w:rsid w:val="00A20FE1"/>
    <w:rsid w:val="00A240E5"/>
    <w:rsid w:val="00A253E2"/>
    <w:rsid w:val="00A25868"/>
    <w:rsid w:val="00A262CD"/>
    <w:rsid w:val="00A274D1"/>
    <w:rsid w:val="00A27CAA"/>
    <w:rsid w:val="00A31D9E"/>
    <w:rsid w:val="00A32B1B"/>
    <w:rsid w:val="00A35211"/>
    <w:rsid w:val="00A35730"/>
    <w:rsid w:val="00A430C7"/>
    <w:rsid w:val="00A435EC"/>
    <w:rsid w:val="00A436C6"/>
    <w:rsid w:val="00A4385F"/>
    <w:rsid w:val="00A443AD"/>
    <w:rsid w:val="00A45A9A"/>
    <w:rsid w:val="00A47358"/>
    <w:rsid w:val="00A47E59"/>
    <w:rsid w:val="00A53E00"/>
    <w:rsid w:val="00A55730"/>
    <w:rsid w:val="00A55D8D"/>
    <w:rsid w:val="00A56EE5"/>
    <w:rsid w:val="00A62607"/>
    <w:rsid w:val="00A62B7E"/>
    <w:rsid w:val="00A63E2D"/>
    <w:rsid w:val="00A65990"/>
    <w:rsid w:val="00A708EE"/>
    <w:rsid w:val="00A7095A"/>
    <w:rsid w:val="00A71341"/>
    <w:rsid w:val="00A740CF"/>
    <w:rsid w:val="00A7681B"/>
    <w:rsid w:val="00A76B9E"/>
    <w:rsid w:val="00A83266"/>
    <w:rsid w:val="00A83657"/>
    <w:rsid w:val="00A84703"/>
    <w:rsid w:val="00A8741B"/>
    <w:rsid w:val="00A918C2"/>
    <w:rsid w:val="00A92B01"/>
    <w:rsid w:val="00A93C95"/>
    <w:rsid w:val="00A94B09"/>
    <w:rsid w:val="00A951C8"/>
    <w:rsid w:val="00AA0AAD"/>
    <w:rsid w:val="00AA1AF7"/>
    <w:rsid w:val="00AA29EE"/>
    <w:rsid w:val="00AA407E"/>
    <w:rsid w:val="00AA42AA"/>
    <w:rsid w:val="00AA43D3"/>
    <w:rsid w:val="00AA5D2C"/>
    <w:rsid w:val="00AA6A69"/>
    <w:rsid w:val="00AA6C8D"/>
    <w:rsid w:val="00AB04EC"/>
    <w:rsid w:val="00AB2E81"/>
    <w:rsid w:val="00AB4B41"/>
    <w:rsid w:val="00AB65F5"/>
    <w:rsid w:val="00AB6A09"/>
    <w:rsid w:val="00AC1423"/>
    <w:rsid w:val="00AC41C3"/>
    <w:rsid w:val="00AD08E8"/>
    <w:rsid w:val="00AD245E"/>
    <w:rsid w:val="00AD2524"/>
    <w:rsid w:val="00AD37ED"/>
    <w:rsid w:val="00AD60F1"/>
    <w:rsid w:val="00AE3217"/>
    <w:rsid w:val="00AE32D3"/>
    <w:rsid w:val="00AE4A47"/>
    <w:rsid w:val="00AE5CB6"/>
    <w:rsid w:val="00AE6A10"/>
    <w:rsid w:val="00AF0713"/>
    <w:rsid w:val="00AF30BD"/>
    <w:rsid w:val="00AF3101"/>
    <w:rsid w:val="00AF41BA"/>
    <w:rsid w:val="00AF4B07"/>
    <w:rsid w:val="00AF51B3"/>
    <w:rsid w:val="00AF5379"/>
    <w:rsid w:val="00AF7C90"/>
    <w:rsid w:val="00B0067D"/>
    <w:rsid w:val="00B01BA1"/>
    <w:rsid w:val="00B01D56"/>
    <w:rsid w:val="00B0556E"/>
    <w:rsid w:val="00B105CB"/>
    <w:rsid w:val="00B105FA"/>
    <w:rsid w:val="00B115E9"/>
    <w:rsid w:val="00B21C0B"/>
    <w:rsid w:val="00B221E7"/>
    <w:rsid w:val="00B2355A"/>
    <w:rsid w:val="00B243D3"/>
    <w:rsid w:val="00B24827"/>
    <w:rsid w:val="00B26A20"/>
    <w:rsid w:val="00B276D5"/>
    <w:rsid w:val="00B2771D"/>
    <w:rsid w:val="00B3015A"/>
    <w:rsid w:val="00B301B2"/>
    <w:rsid w:val="00B30203"/>
    <w:rsid w:val="00B30A90"/>
    <w:rsid w:val="00B30F98"/>
    <w:rsid w:val="00B312F3"/>
    <w:rsid w:val="00B331B3"/>
    <w:rsid w:val="00B34F8C"/>
    <w:rsid w:val="00B365E7"/>
    <w:rsid w:val="00B37417"/>
    <w:rsid w:val="00B426E3"/>
    <w:rsid w:val="00B42F39"/>
    <w:rsid w:val="00B46620"/>
    <w:rsid w:val="00B50DEB"/>
    <w:rsid w:val="00B526F7"/>
    <w:rsid w:val="00B5332F"/>
    <w:rsid w:val="00B53917"/>
    <w:rsid w:val="00B53B7E"/>
    <w:rsid w:val="00B54AD1"/>
    <w:rsid w:val="00B55600"/>
    <w:rsid w:val="00B56252"/>
    <w:rsid w:val="00B60D2B"/>
    <w:rsid w:val="00B61532"/>
    <w:rsid w:val="00B61A8F"/>
    <w:rsid w:val="00B61DBC"/>
    <w:rsid w:val="00B62EF5"/>
    <w:rsid w:val="00B63E2E"/>
    <w:rsid w:val="00B64B42"/>
    <w:rsid w:val="00B65FBF"/>
    <w:rsid w:val="00B662F4"/>
    <w:rsid w:val="00B66E34"/>
    <w:rsid w:val="00B678E3"/>
    <w:rsid w:val="00B71EF3"/>
    <w:rsid w:val="00B72F8D"/>
    <w:rsid w:val="00B77601"/>
    <w:rsid w:val="00B8181E"/>
    <w:rsid w:val="00B8311B"/>
    <w:rsid w:val="00B83932"/>
    <w:rsid w:val="00B85037"/>
    <w:rsid w:val="00B8625B"/>
    <w:rsid w:val="00B9271A"/>
    <w:rsid w:val="00B92839"/>
    <w:rsid w:val="00B93171"/>
    <w:rsid w:val="00B940A0"/>
    <w:rsid w:val="00BA1596"/>
    <w:rsid w:val="00BA1F06"/>
    <w:rsid w:val="00BA3A5B"/>
    <w:rsid w:val="00BA53A5"/>
    <w:rsid w:val="00BA6D7E"/>
    <w:rsid w:val="00BA7CBF"/>
    <w:rsid w:val="00BB01BE"/>
    <w:rsid w:val="00BB2227"/>
    <w:rsid w:val="00BB2A1A"/>
    <w:rsid w:val="00BB3C64"/>
    <w:rsid w:val="00BB622C"/>
    <w:rsid w:val="00BB7DCF"/>
    <w:rsid w:val="00BC14CD"/>
    <w:rsid w:val="00BC332C"/>
    <w:rsid w:val="00BC3DAE"/>
    <w:rsid w:val="00BC619C"/>
    <w:rsid w:val="00BC6A0C"/>
    <w:rsid w:val="00BD1B89"/>
    <w:rsid w:val="00BD2C32"/>
    <w:rsid w:val="00BD7273"/>
    <w:rsid w:val="00BD7363"/>
    <w:rsid w:val="00BE09D9"/>
    <w:rsid w:val="00BE5B92"/>
    <w:rsid w:val="00BE5D45"/>
    <w:rsid w:val="00BE6666"/>
    <w:rsid w:val="00BE6741"/>
    <w:rsid w:val="00BE7C95"/>
    <w:rsid w:val="00BF04EE"/>
    <w:rsid w:val="00BF0BAD"/>
    <w:rsid w:val="00BF11FE"/>
    <w:rsid w:val="00BF1371"/>
    <w:rsid w:val="00BF2CCC"/>
    <w:rsid w:val="00BF39E5"/>
    <w:rsid w:val="00BF40D1"/>
    <w:rsid w:val="00BF5A2B"/>
    <w:rsid w:val="00BF6892"/>
    <w:rsid w:val="00C011A4"/>
    <w:rsid w:val="00C01CDF"/>
    <w:rsid w:val="00C03534"/>
    <w:rsid w:val="00C042CB"/>
    <w:rsid w:val="00C06F6F"/>
    <w:rsid w:val="00C073B0"/>
    <w:rsid w:val="00C10520"/>
    <w:rsid w:val="00C1240F"/>
    <w:rsid w:val="00C12D5A"/>
    <w:rsid w:val="00C12E8E"/>
    <w:rsid w:val="00C134F0"/>
    <w:rsid w:val="00C15664"/>
    <w:rsid w:val="00C15BCC"/>
    <w:rsid w:val="00C164FE"/>
    <w:rsid w:val="00C16DC6"/>
    <w:rsid w:val="00C178DF"/>
    <w:rsid w:val="00C20DF6"/>
    <w:rsid w:val="00C21232"/>
    <w:rsid w:val="00C24057"/>
    <w:rsid w:val="00C25E07"/>
    <w:rsid w:val="00C261D8"/>
    <w:rsid w:val="00C274AA"/>
    <w:rsid w:val="00C27A9A"/>
    <w:rsid w:val="00C312B5"/>
    <w:rsid w:val="00C33FC6"/>
    <w:rsid w:val="00C34010"/>
    <w:rsid w:val="00C345B3"/>
    <w:rsid w:val="00C350D7"/>
    <w:rsid w:val="00C35AB2"/>
    <w:rsid w:val="00C364C9"/>
    <w:rsid w:val="00C423F3"/>
    <w:rsid w:val="00C44490"/>
    <w:rsid w:val="00C47FDC"/>
    <w:rsid w:val="00C50098"/>
    <w:rsid w:val="00C50327"/>
    <w:rsid w:val="00C52A79"/>
    <w:rsid w:val="00C53200"/>
    <w:rsid w:val="00C5415B"/>
    <w:rsid w:val="00C55702"/>
    <w:rsid w:val="00C57AAA"/>
    <w:rsid w:val="00C57F0B"/>
    <w:rsid w:val="00C60EDE"/>
    <w:rsid w:val="00C60F8F"/>
    <w:rsid w:val="00C6338D"/>
    <w:rsid w:val="00C65EA5"/>
    <w:rsid w:val="00C71149"/>
    <w:rsid w:val="00C74DCB"/>
    <w:rsid w:val="00C753C8"/>
    <w:rsid w:val="00C75922"/>
    <w:rsid w:val="00C75B90"/>
    <w:rsid w:val="00C7728A"/>
    <w:rsid w:val="00C804D8"/>
    <w:rsid w:val="00C80A8C"/>
    <w:rsid w:val="00C80C39"/>
    <w:rsid w:val="00C813A1"/>
    <w:rsid w:val="00C82A09"/>
    <w:rsid w:val="00C8315C"/>
    <w:rsid w:val="00C83F15"/>
    <w:rsid w:val="00C84870"/>
    <w:rsid w:val="00C85D8C"/>
    <w:rsid w:val="00C86335"/>
    <w:rsid w:val="00C90A58"/>
    <w:rsid w:val="00C966F7"/>
    <w:rsid w:val="00C96D3F"/>
    <w:rsid w:val="00CA0A37"/>
    <w:rsid w:val="00CA1E03"/>
    <w:rsid w:val="00CA34BB"/>
    <w:rsid w:val="00CA6124"/>
    <w:rsid w:val="00CA726C"/>
    <w:rsid w:val="00CA728E"/>
    <w:rsid w:val="00CA77A4"/>
    <w:rsid w:val="00CB2D0C"/>
    <w:rsid w:val="00CB321F"/>
    <w:rsid w:val="00CB5A8B"/>
    <w:rsid w:val="00CC014E"/>
    <w:rsid w:val="00CC0D9D"/>
    <w:rsid w:val="00CC2AF4"/>
    <w:rsid w:val="00CC4798"/>
    <w:rsid w:val="00CC523B"/>
    <w:rsid w:val="00CC7E46"/>
    <w:rsid w:val="00CD1A28"/>
    <w:rsid w:val="00CD28A8"/>
    <w:rsid w:val="00CD2FA2"/>
    <w:rsid w:val="00CD37D2"/>
    <w:rsid w:val="00CE7277"/>
    <w:rsid w:val="00CF0225"/>
    <w:rsid w:val="00CF1433"/>
    <w:rsid w:val="00CF29E7"/>
    <w:rsid w:val="00CF44FC"/>
    <w:rsid w:val="00CF4872"/>
    <w:rsid w:val="00CF4FDB"/>
    <w:rsid w:val="00CF593C"/>
    <w:rsid w:val="00CF60B0"/>
    <w:rsid w:val="00CF635D"/>
    <w:rsid w:val="00CF756C"/>
    <w:rsid w:val="00CF7C1E"/>
    <w:rsid w:val="00D0044A"/>
    <w:rsid w:val="00D06F45"/>
    <w:rsid w:val="00D117B4"/>
    <w:rsid w:val="00D136C5"/>
    <w:rsid w:val="00D145E6"/>
    <w:rsid w:val="00D15BBE"/>
    <w:rsid w:val="00D172FC"/>
    <w:rsid w:val="00D21BD7"/>
    <w:rsid w:val="00D267DD"/>
    <w:rsid w:val="00D27383"/>
    <w:rsid w:val="00D30866"/>
    <w:rsid w:val="00D31183"/>
    <w:rsid w:val="00D33DA0"/>
    <w:rsid w:val="00D36229"/>
    <w:rsid w:val="00D408A1"/>
    <w:rsid w:val="00D43559"/>
    <w:rsid w:val="00D437A8"/>
    <w:rsid w:val="00D44285"/>
    <w:rsid w:val="00D507FC"/>
    <w:rsid w:val="00D51B46"/>
    <w:rsid w:val="00D51C53"/>
    <w:rsid w:val="00D51EF6"/>
    <w:rsid w:val="00D53EF3"/>
    <w:rsid w:val="00D54534"/>
    <w:rsid w:val="00D574A9"/>
    <w:rsid w:val="00D57B88"/>
    <w:rsid w:val="00D63417"/>
    <w:rsid w:val="00D65793"/>
    <w:rsid w:val="00D662A1"/>
    <w:rsid w:val="00D66D6E"/>
    <w:rsid w:val="00D67955"/>
    <w:rsid w:val="00D67DD2"/>
    <w:rsid w:val="00D71CDF"/>
    <w:rsid w:val="00D7284B"/>
    <w:rsid w:val="00D73602"/>
    <w:rsid w:val="00D742B8"/>
    <w:rsid w:val="00D74CB8"/>
    <w:rsid w:val="00D755F6"/>
    <w:rsid w:val="00D770E9"/>
    <w:rsid w:val="00D775C4"/>
    <w:rsid w:val="00D800AC"/>
    <w:rsid w:val="00D835BF"/>
    <w:rsid w:val="00D87439"/>
    <w:rsid w:val="00D90A49"/>
    <w:rsid w:val="00D9165A"/>
    <w:rsid w:val="00D939B2"/>
    <w:rsid w:val="00D9789F"/>
    <w:rsid w:val="00D979B7"/>
    <w:rsid w:val="00D97ABC"/>
    <w:rsid w:val="00D97D7D"/>
    <w:rsid w:val="00DA1501"/>
    <w:rsid w:val="00DA44E1"/>
    <w:rsid w:val="00DA6528"/>
    <w:rsid w:val="00DB025A"/>
    <w:rsid w:val="00DB3BB2"/>
    <w:rsid w:val="00DB5583"/>
    <w:rsid w:val="00DB6CD9"/>
    <w:rsid w:val="00DC1FCC"/>
    <w:rsid w:val="00DC3233"/>
    <w:rsid w:val="00DC35D5"/>
    <w:rsid w:val="00DC3E6B"/>
    <w:rsid w:val="00DC5EBF"/>
    <w:rsid w:val="00DC5FC9"/>
    <w:rsid w:val="00DC6388"/>
    <w:rsid w:val="00DC7097"/>
    <w:rsid w:val="00DC7F93"/>
    <w:rsid w:val="00DD093F"/>
    <w:rsid w:val="00DD1CAF"/>
    <w:rsid w:val="00DD2DDE"/>
    <w:rsid w:val="00DD3473"/>
    <w:rsid w:val="00DD6D53"/>
    <w:rsid w:val="00DE149C"/>
    <w:rsid w:val="00DE23A7"/>
    <w:rsid w:val="00DE243D"/>
    <w:rsid w:val="00DE463A"/>
    <w:rsid w:val="00DE5876"/>
    <w:rsid w:val="00DE7206"/>
    <w:rsid w:val="00DE7B3D"/>
    <w:rsid w:val="00DF096B"/>
    <w:rsid w:val="00DF159D"/>
    <w:rsid w:val="00DF23B6"/>
    <w:rsid w:val="00DF4ECE"/>
    <w:rsid w:val="00DF5993"/>
    <w:rsid w:val="00DF65D7"/>
    <w:rsid w:val="00DF6BA3"/>
    <w:rsid w:val="00DF756F"/>
    <w:rsid w:val="00DF7B4B"/>
    <w:rsid w:val="00E11B4E"/>
    <w:rsid w:val="00E122C0"/>
    <w:rsid w:val="00E12814"/>
    <w:rsid w:val="00E1714B"/>
    <w:rsid w:val="00E22055"/>
    <w:rsid w:val="00E230ED"/>
    <w:rsid w:val="00E264D4"/>
    <w:rsid w:val="00E306E8"/>
    <w:rsid w:val="00E33EDC"/>
    <w:rsid w:val="00E34ADB"/>
    <w:rsid w:val="00E364DD"/>
    <w:rsid w:val="00E402EA"/>
    <w:rsid w:val="00E41471"/>
    <w:rsid w:val="00E42743"/>
    <w:rsid w:val="00E43075"/>
    <w:rsid w:val="00E439FA"/>
    <w:rsid w:val="00E45742"/>
    <w:rsid w:val="00E460EC"/>
    <w:rsid w:val="00E47426"/>
    <w:rsid w:val="00E5102E"/>
    <w:rsid w:val="00E5151E"/>
    <w:rsid w:val="00E530E7"/>
    <w:rsid w:val="00E53250"/>
    <w:rsid w:val="00E53C99"/>
    <w:rsid w:val="00E5426B"/>
    <w:rsid w:val="00E547CC"/>
    <w:rsid w:val="00E55FFA"/>
    <w:rsid w:val="00E60FC7"/>
    <w:rsid w:val="00E61807"/>
    <w:rsid w:val="00E61C13"/>
    <w:rsid w:val="00E62839"/>
    <w:rsid w:val="00E63ABF"/>
    <w:rsid w:val="00E66117"/>
    <w:rsid w:val="00E6621C"/>
    <w:rsid w:val="00E66EB9"/>
    <w:rsid w:val="00E672FD"/>
    <w:rsid w:val="00E704EF"/>
    <w:rsid w:val="00E71892"/>
    <w:rsid w:val="00E721EA"/>
    <w:rsid w:val="00E722E4"/>
    <w:rsid w:val="00E7277B"/>
    <w:rsid w:val="00E740D5"/>
    <w:rsid w:val="00E76C57"/>
    <w:rsid w:val="00E76E66"/>
    <w:rsid w:val="00E82159"/>
    <w:rsid w:val="00E91584"/>
    <w:rsid w:val="00E919A9"/>
    <w:rsid w:val="00E94F36"/>
    <w:rsid w:val="00E95650"/>
    <w:rsid w:val="00E95A77"/>
    <w:rsid w:val="00E96463"/>
    <w:rsid w:val="00E96F09"/>
    <w:rsid w:val="00E97496"/>
    <w:rsid w:val="00EA2E74"/>
    <w:rsid w:val="00EA350C"/>
    <w:rsid w:val="00EA7DD6"/>
    <w:rsid w:val="00EB043C"/>
    <w:rsid w:val="00EB05BC"/>
    <w:rsid w:val="00EB2924"/>
    <w:rsid w:val="00EB3352"/>
    <w:rsid w:val="00EB3B6A"/>
    <w:rsid w:val="00EB489B"/>
    <w:rsid w:val="00EB4C4C"/>
    <w:rsid w:val="00EB4D07"/>
    <w:rsid w:val="00EB5FA3"/>
    <w:rsid w:val="00EB6628"/>
    <w:rsid w:val="00EC2DBB"/>
    <w:rsid w:val="00EC3266"/>
    <w:rsid w:val="00ED0377"/>
    <w:rsid w:val="00ED3801"/>
    <w:rsid w:val="00ED3A9C"/>
    <w:rsid w:val="00ED59EE"/>
    <w:rsid w:val="00ED5ADA"/>
    <w:rsid w:val="00ED5B2C"/>
    <w:rsid w:val="00ED70D6"/>
    <w:rsid w:val="00ED73F3"/>
    <w:rsid w:val="00ED7DCB"/>
    <w:rsid w:val="00EE030C"/>
    <w:rsid w:val="00EE283A"/>
    <w:rsid w:val="00EE3762"/>
    <w:rsid w:val="00EE5FD7"/>
    <w:rsid w:val="00EE7823"/>
    <w:rsid w:val="00EE7829"/>
    <w:rsid w:val="00EE7F4F"/>
    <w:rsid w:val="00EF103D"/>
    <w:rsid w:val="00EF4F33"/>
    <w:rsid w:val="00EF5E8E"/>
    <w:rsid w:val="00F00CD0"/>
    <w:rsid w:val="00F0437D"/>
    <w:rsid w:val="00F05B5F"/>
    <w:rsid w:val="00F05EBD"/>
    <w:rsid w:val="00F07040"/>
    <w:rsid w:val="00F13337"/>
    <w:rsid w:val="00F14BD3"/>
    <w:rsid w:val="00F15D29"/>
    <w:rsid w:val="00F1604E"/>
    <w:rsid w:val="00F16F9D"/>
    <w:rsid w:val="00F2131F"/>
    <w:rsid w:val="00F229E5"/>
    <w:rsid w:val="00F27DD4"/>
    <w:rsid w:val="00F31AE4"/>
    <w:rsid w:val="00F34F42"/>
    <w:rsid w:val="00F35ED9"/>
    <w:rsid w:val="00F360A4"/>
    <w:rsid w:val="00F364F6"/>
    <w:rsid w:val="00F37EF5"/>
    <w:rsid w:val="00F40F3D"/>
    <w:rsid w:val="00F417FB"/>
    <w:rsid w:val="00F44DBB"/>
    <w:rsid w:val="00F45B65"/>
    <w:rsid w:val="00F465F5"/>
    <w:rsid w:val="00F47A28"/>
    <w:rsid w:val="00F53E88"/>
    <w:rsid w:val="00F55702"/>
    <w:rsid w:val="00F55738"/>
    <w:rsid w:val="00F55A41"/>
    <w:rsid w:val="00F55C75"/>
    <w:rsid w:val="00F56201"/>
    <w:rsid w:val="00F56512"/>
    <w:rsid w:val="00F60C71"/>
    <w:rsid w:val="00F6488D"/>
    <w:rsid w:val="00F7202D"/>
    <w:rsid w:val="00F742E7"/>
    <w:rsid w:val="00F74436"/>
    <w:rsid w:val="00F80135"/>
    <w:rsid w:val="00F812F2"/>
    <w:rsid w:val="00F83838"/>
    <w:rsid w:val="00F84D76"/>
    <w:rsid w:val="00F85815"/>
    <w:rsid w:val="00F85CB1"/>
    <w:rsid w:val="00F85EEE"/>
    <w:rsid w:val="00F92C87"/>
    <w:rsid w:val="00F94E2D"/>
    <w:rsid w:val="00FA0BA0"/>
    <w:rsid w:val="00FA2963"/>
    <w:rsid w:val="00FA2AA8"/>
    <w:rsid w:val="00FA4E62"/>
    <w:rsid w:val="00FA5521"/>
    <w:rsid w:val="00FA6F09"/>
    <w:rsid w:val="00FA706D"/>
    <w:rsid w:val="00FA74AC"/>
    <w:rsid w:val="00FB054E"/>
    <w:rsid w:val="00FB0AC8"/>
    <w:rsid w:val="00FB3551"/>
    <w:rsid w:val="00FB3740"/>
    <w:rsid w:val="00FB3B3A"/>
    <w:rsid w:val="00FB411D"/>
    <w:rsid w:val="00FB6919"/>
    <w:rsid w:val="00FC0EB8"/>
    <w:rsid w:val="00FC2A60"/>
    <w:rsid w:val="00FC31ED"/>
    <w:rsid w:val="00FC4330"/>
    <w:rsid w:val="00FC66DD"/>
    <w:rsid w:val="00FC7B3D"/>
    <w:rsid w:val="00FC7F86"/>
    <w:rsid w:val="00FD1046"/>
    <w:rsid w:val="00FD186B"/>
    <w:rsid w:val="00FD3122"/>
    <w:rsid w:val="00FD4049"/>
    <w:rsid w:val="00FD638D"/>
    <w:rsid w:val="00FD649E"/>
    <w:rsid w:val="00FD745E"/>
    <w:rsid w:val="00FE01EA"/>
    <w:rsid w:val="00FE0387"/>
    <w:rsid w:val="00FE24D3"/>
    <w:rsid w:val="00FE2794"/>
    <w:rsid w:val="00FE4277"/>
    <w:rsid w:val="00FE5080"/>
    <w:rsid w:val="00FE545B"/>
    <w:rsid w:val="00FF04F8"/>
    <w:rsid w:val="00FF0663"/>
    <w:rsid w:val="00FF30C8"/>
    <w:rsid w:val="00FF3C95"/>
    <w:rsid w:val="00FF4901"/>
    <w:rsid w:val="00FF6083"/>
    <w:rsid w:val="00FF6D3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AD85C6"/>
  <w15:chartTrackingRefBased/>
  <w15:docId w15:val="{C9ADF05D-C9CC-450F-A69D-91C379FD8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09BB"/>
    <w:rPr>
      <w:rFonts w:eastAsia="MS Mincho"/>
      <w:sz w:val="24"/>
      <w:lang w:val="en-GB"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DC1FCC"/>
    <w:pPr>
      <w:tabs>
        <w:tab w:val="center" w:pos="4536"/>
        <w:tab w:val="right" w:pos="9072"/>
      </w:tabs>
    </w:pPr>
  </w:style>
  <w:style w:type="character" w:customStyle="1" w:styleId="KopfzeileZchn">
    <w:name w:val="Kopfzeile Zchn"/>
    <w:link w:val="Kopfzeile"/>
    <w:uiPriority w:val="99"/>
    <w:locked/>
    <w:rsid w:val="00DC1FCC"/>
    <w:rPr>
      <w:rFonts w:eastAsia="MS Mincho" w:cs="Times New Roman"/>
      <w:sz w:val="24"/>
      <w:lang w:val="en-GB" w:eastAsia="en-US"/>
    </w:rPr>
  </w:style>
  <w:style w:type="paragraph" w:styleId="Fuzeile">
    <w:name w:val="footer"/>
    <w:basedOn w:val="Standard"/>
    <w:link w:val="FuzeileZchn"/>
    <w:uiPriority w:val="99"/>
    <w:semiHidden/>
    <w:rsid w:val="00DC1FCC"/>
    <w:pPr>
      <w:tabs>
        <w:tab w:val="center" w:pos="4536"/>
        <w:tab w:val="right" w:pos="9072"/>
      </w:tabs>
    </w:pPr>
  </w:style>
  <w:style w:type="character" w:customStyle="1" w:styleId="FuzeileZchn">
    <w:name w:val="Fußzeile Zchn"/>
    <w:link w:val="Fuzeile"/>
    <w:uiPriority w:val="99"/>
    <w:semiHidden/>
    <w:locked/>
    <w:rsid w:val="00DC1FCC"/>
    <w:rPr>
      <w:rFonts w:eastAsia="MS Mincho" w:cs="Times New Roman"/>
      <w:sz w:val="24"/>
      <w:lang w:val="en-GB" w:eastAsia="en-US"/>
    </w:rPr>
  </w:style>
  <w:style w:type="character" w:styleId="Hyperlink">
    <w:name w:val="Hyperlink"/>
    <w:uiPriority w:val="99"/>
    <w:rsid w:val="00DC1FCC"/>
    <w:rPr>
      <w:rFonts w:cs="Times New Roman"/>
      <w:color w:val="0000FF"/>
      <w:u w:val="single"/>
    </w:rPr>
  </w:style>
  <w:style w:type="character" w:styleId="BesuchterLink">
    <w:name w:val="FollowedHyperlink"/>
    <w:uiPriority w:val="99"/>
    <w:rsid w:val="00DC1FCC"/>
    <w:rPr>
      <w:rFonts w:cs="Times New Roman"/>
      <w:color w:val="800080"/>
      <w:u w:val="single"/>
    </w:rPr>
  </w:style>
  <w:style w:type="character" w:styleId="Kommentarzeichen">
    <w:name w:val="annotation reference"/>
    <w:uiPriority w:val="99"/>
    <w:semiHidden/>
    <w:rsid w:val="00DC1FCC"/>
    <w:rPr>
      <w:rFonts w:cs="Times New Roman"/>
      <w:sz w:val="16"/>
    </w:rPr>
  </w:style>
  <w:style w:type="paragraph" w:styleId="Kommentartext">
    <w:name w:val="annotation text"/>
    <w:basedOn w:val="Standard"/>
    <w:link w:val="KommentartextZchn"/>
    <w:uiPriority w:val="99"/>
    <w:semiHidden/>
    <w:rsid w:val="00DC1FCC"/>
    <w:rPr>
      <w:sz w:val="20"/>
    </w:rPr>
  </w:style>
  <w:style w:type="character" w:customStyle="1" w:styleId="KommentartextZchn">
    <w:name w:val="Kommentartext Zchn"/>
    <w:link w:val="Kommentartext"/>
    <w:uiPriority w:val="99"/>
    <w:semiHidden/>
    <w:locked/>
    <w:rPr>
      <w:rFonts w:eastAsia="MS Mincho" w:cs="Times New Roman"/>
      <w:sz w:val="20"/>
      <w:szCs w:val="20"/>
      <w:lang w:val="en-GB"/>
    </w:rPr>
  </w:style>
  <w:style w:type="paragraph" w:styleId="Kommentarthema">
    <w:name w:val="annotation subject"/>
    <w:basedOn w:val="Kommentartext"/>
    <w:next w:val="Kommentartext"/>
    <w:link w:val="KommentarthemaZchn"/>
    <w:uiPriority w:val="99"/>
    <w:semiHidden/>
    <w:rsid w:val="00DC1FCC"/>
    <w:rPr>
      <w:b/>
      <w:bCs/>
    </w:rPr>
  </w:style>
  <w:style w:type="character" w:customStyle="1" w:styleId="KommentarthemaZchn">
    <w:name w:val="Kommentarthema Zchn"/>
    <w:link w:val="Kommentarthema"/>
    <w:uiPriority w:val="99"/>
    <w:semiHidden/>
    <w:locked/>
    <w:rPr>
      <w:rFonts w:eastAsia="MS Mincho" w:cs="Times New Roman"/>
      <w:b/>
      <w:bCs/>
      <w:sz w:val="20"/>
      <w:szCs w:val="20"/>
      <w:lang w:val="en-GB"/>
    </w:rPr>
  </w:style>
  <w:style w:type="paragraph" w:styleId="Sprechblasentext">
    <w:name w:val="Balloon Text"/>
    <w:basedOn w:val="Standard"/>
    <w:link w:val="SprechblasentextZchn"/>
    <w:uiPriority w:val="99"/>
    <w:semiHidden/>
    <w:rsid w:val="00DC1FCC"/>
    <w:rPr>
      <w:rFonts w:ascii="Tahoma" w:hAnsi="Tahoma" w:cs="Tahoma"/>
      <w:sz w:val="16"/>
      <w:szCs w:val="16"/>
    </w:rPr>
  </w:style>
  <w:style w:type="character" w:customStyle="1" w:styleId="SprechblasentextZchn">
    <w:name w:val="Sprechblasentext Zchn"/>
    <w:link w:val="Sprechblasentext"/>
    <w:uiPriority w:val="99"/>
    <w:semiHidden/>
    <w:locked/>
    <w:rPr>
      <w:rFonts w:eastAsia="MS Mincho" w:cs="Times New Roman"/>
      <w:sz w:val="2"/>
      <w:lang w:val="en-GB"/>
    </w:rPr>
  </w:style>
  <w:style w:type="character" w:styleId="Seitenzahl">
    <w:name w:val="page number"/>
    <w:uiPriority w:val="99"/>
    <w:rsid w:val="00DC1FCC"/>
    <w:rPr>
      <w:rFonts w:cs="Times New Roman"/>
    </w:rPr>
  </w:style>
  <w:style w:type="paragraph" w:styleId="Funotentext">
    <w:name w:val="footnote text"/>
    <w:basedOn w:val="Standard"/>
    <w:link w:val="FunotentextZchn"/>
    <w:uiPriority w:val="99"/>
    <w:rsid w:val="00DC1FCC"/>
    <w:rPr>
      <w:sz w:val="20"/>
    </w:rPr>
  </w:style>
  <w:style w:type="character" w:customStyle="1" w:styleId="FunotentextZchn">
    <w:name w:val="Fußnotentext Zchn"/>
    <w:link w:val="Funotentext"/>
    <w:uiPriority w:val="99"/>
    <w:locked/>
    <w:rsid w:val="00DC1FCC"/>
    <w:rPr>
      <w:rFonts w:eastAsia="MS Mincho" w:cs="Times New Roman"/>
      <w:lang w:val="en-GB" w:eastAsia="en-US"/>
    </w:rPr>
  </w:style>
  <w:style w:type="character" w:styleId="Funotenzeichen">
    <w:name w:val="footnote reference"/>
    <w:uiPriority w:val="99"/>
    <w:rsid w:val="00DC1FCC"/>
    <w:rPr>
      <w:rFonts w:cs="Times New Roman"/>
      <w:vertAlign w:val="superscript"/>
    </w:rPr>
  </w:style>
  <w:style w:type="paragraph" w:styleId="Endnotentext">
    <w:name w:val="endnote text"/>
    <w:basedOn w:val="Standard"/>
    <w:link w:val="EndnotentextZchn"/>
    <w:uiPriority w:val="99"/>
    <w:rsid w:val="00AD08E8"/>
    <w:rPr>
      <w:sz w:val="20"/>
    </w:rPr>
  </w:style>
  <w:style w:type="character" w:customStyle="1" w:styleId="EndnotentextZchn">
    <w:name w:val="Endnotentext Zchn"/>
    <w:link w:val="Endnotentext"/>
    <w:uiPriority w:val="99"/>
    <w:locked/>
    <w:rsid w:val="00AD08E8"/>
    <w:rPr>
      <w:rFonts w:eastAsia="MS Mincho" w:cs="Times New Roman"/>
      <w:lang w:val="en-GB" w:eastAsia="en-US"/>
    </w:rPr>
  </w:style>
  <w:style w:type="character" w:styleId="Endnotenzeichen">
    <w:name w:val="endnote reference"/>
    <w:uiPriority w:val="99"/>
    <w:rsid w:val="00AD08E8"/>
    <w:rPr>
      <w:rFonts w:cs="Times New Roman"/>
      <w:vertAlign w:val="superscript"/>
    </w:rPr>
  </w:style>
  <w:style w:type="paragraph" w:styleId="Textkrper">
    <w:name w:val="Body Text"/>
    <w:basedOn w:val="Standard"/>
    <w:link w:val="TextkrperZchn"/>
    <w:uiPriority w:val="99"/>
    <w:rsid w:val="00BE6741"/>
    <w:pPr>
      <w:jc w:val="both"/>
    </w:pPr>
    <w:rPr>
      <w:rFonts w:ascii="Calibri" w:eastAsia="SimSun" w:hAnsi="Calibri"/>
      <w:szCs w:val="24"/>
      <w:lang w:val="en-US" w:eastAsia="zh-CN"/>
    </w:rPr>
  </w:style>
  <w:style w:type="character" w:customStyle="1" w:styleId="TextkrperZchn">
    <w:name w:val="Textkörper Zchn"/>
    <w:link w:val="Textkrper"/>
    <w:uiPriority w:val="99"/>
    <w:locked/>
    <w:rsid w:val="00BE6741"/>
    <w:rPr>
      <w:rFonts w:ascii="Calibri" w:eastAsia="SimSun" w:hAnsi="Calibri" w:cs="Times New Roman"/>
      <w:sz w:val="24"/>
      <w:lang w:val="en-US" w:eastAsia="zh-CN"/>
    </w:rPr>
  </w:style>
  <w:style w:type="paragraph" w:styleId="StandardWeb">
    <w:name w:val="Normal (Web)"/>
    <w:basedOn w:val="Standard"/>
    <w:uiPriority w:val="99"/>
    <w:rsid w:val="009E29D0"/>
    <w:pPr>
      <w:spacing w:before="100" w:beforeAutospacing="1" w:after="100" w:afterAutospacing="1"/>
    </w:pPr>
    <w:rPr>
      <w:rFonts w:eastAsia="SimSun"/>
      <w:szCs w:val="24"/>
      <w:lang w:val="fr-FR" w:eastAsia="zh-CN"/>
    </w:rPr>
  </w:style>
  <w:style w:type="character" w:customStyle="1" w:styleId="gt-icon-text">
    <w:name w:val="gt-icon-text"/>
    <w:uiPriority w:val="99"/>
    <w:rsid w:val="00B30F98"/>
    <w:rPr>
      <w:rFonts w:cs="Times New Roman"/>
    </w:rPr>
  </w:style>
  <w:style w:type="paragraph" w:styleId="Listenabsatz">
    <w:name w:val="List Paragraph"/>
    <w:basedOn w:val="Standard"/>
    <w:uiPriority w:val="99"/>
    <w:qFormat/>
    <w:rsid w:val="00052509"/>
    <w:pPr>
      <w:ind w:left="720"/>
      <w:contextualSpacing/>
    </w:pPr>
  </w:style>
  <w:style w:type="paragraph" w:styleId="Dokumentstruktur">
    <w:name w:val="Document Map"/>
    <w:basedOn w:val="Standard"/>
    <w:semiHidden/>
    <w:rsid w:val="0044298C"/>
    <w:pPr>
      <w:shd w:val="clear" w:color="auto" w:fill="000080"/>
    </w:pPr>
    <w:rPr>
      <w:rFonts w:ascii="Tahoma" w:hAnsi="Tahoma" w:cs="Tahoma"/>
      <w:sz w:val="20"/>
    </w:rPr>
  </w:style>
  <w:style w:type="character" w:styleId="NichtaufgelsteErwhnung">
    <w:name w:val="Unresolved Mention"/>
    <w:basedOn w:val="Absatz-Standardschriftart"/>
    <w:uiPriority w:val="99"/>
    <w:semiHidden/>
    <w:unhideWhenUsed/>
    <w:rsid w:val="00074C31"/>
    <w:rPr>
      <w:color w:val="605E5C"/>
      <w:shd w:val="clear" w:color="auto" w:fill="E1DFDD"/>
    </w:rPr>
  </w:style>
  <w:style w:type="paragraph" w:customStyle="1" w:styleId="StandardOffice">
    <w:name w:val="Standard Office"/>
    <w:uiPriority w:val="99"/>
    <w:rsid w:val="00393D1E"/>
    <w:pPr>
      <w:autoSpaceDE w:val="0"/>
      <w:autoSpaceDN w:val="0"/>
      <w:adjustRightInd w:val="0"/>
      <w:spacing w:line="292" w:lineRule="auto"/>
      <w:jc w:val="both"/>
    </w:pPr>
    <w:rPr>
      <w:rFonts w:ascii="Arial" w:hAnsi="Arial" w:cs="Arial"/>
      <w:sz w:val="24"/>
      <w:szCs w:val="24"/>
    </w:rPr>
  </w:style>
  <w:style w:type="paragraph" w:styleId="berarbeitung">
    <w:name w:val="Revision"/>
    <w:hidden/>
    <w:uiPriority w:val="99"/>
    <w:semiHidden/>
    <w:rsid w:val="00587C25"/>
    <w:rPr>
      <w:rFonts w:eastAsia="MS Mincho"/>
      <w:sz w:val="24"/>
      <w:lang w:val="en-GB" w:eastAsia="en-US"/>
    </w:rPr>
  </w:style>
  <w:style w:type="character" w:customStyle="1" w:styleId="jlqj4b">
    <w:name w:val="jlqj4b"/>
    <w:basedOn w:val="Absatz-Standardschriftart"/>
    <w:rsid w:val="00FB3551"/>
  </w:style>
  <w:style w:type="paragraph" w:customStyle="1" w:styleId="Normal">
    <w:name w:val="[Normal]"/>
    <w:rsid w:val="007440FF"/>
    <w:pPr>
      <w:autoSpaceDE w:val="0"/>
      <w:autoSpaceDN w:val="0"/>
      <w:adjustRightInd w:val="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517387">
      <w:bodyDiv w:val="1"/>
      <w:marLeft w:val="0"/>
      <w:marRight w:val="0"/>
      <w:marTop w:val="0"/>
      <w:marBottom w:val="0"/>
      <w:divBdr>
        <w:top w:val="none" w:sz="0" w:space="0" w:color="auto"/>
        <w:left w:val="none" w:sz="0" w:space="0" w:color="auto"/>
        <w:bottom w:val="none" w:sz="0" w:space="0" w:color="auto"/>
        <w:right w:val="none" w:sz="0" w:space="0" w:color="auto"/>
      </w:divBdr>
    </w:div>
    <w:div w:id="330135373">
      <w:bodyDiv w:val="1"/>
      <w:marLeft w:val="0"/>
      <w:marRight w:val="0"/>
      <w:marTop w:val="0"/>
      <w:marBottom w:val="0"/>
      <w:divBdr>
        <w:top w:val="none" w:sz="0" w:space="0" w:color="auto"/>
        <w:left w:val="none" w:sz="0" w:space="0" w:color="auto"/>
        <w:bottom w:val="none" w:sz="0" w:space="0" w:color="auto"/>
        <w:right w:val="none" w:sz="0" w:space="0" w:color="auto"/>
      </w:divBdr>
    </w:div>
    <w:div w:id="346179749">
      <w:bodyDiv w:val="1"/>
      <w:marLeft w:val="0"/>
      <w:marRight w:val="0"/>
      <w:marTop w:val="0"/>
      <w:marBottom w:val="0"/>
      <w:divBdr>
        <w:top w:val="none" w:sz="0" w:space="0" w:color="auto"/>
        <w:left w:val="none" w:sz="0" w:space="0" w:color="auto"/>
        <w:bottom w:val="none" w:sz="0" w:space="0" w:color="auto"/>
        <w:right w:val="none" w:sz="0" w:space="0" w:color="auto"/>
      </w:divBdr>
    </w:div>
    <w:div w:id="773401876">
      <w:bodyDiv w:val="1"/>
      <w:marLeft w:val="0"/>
      <w:marRight w:val="0"/>
      <w:marTop w:val="0"/>
      <w:marBottom w:val="0"/>
      <w:divBdr>
        <w:top w:val="none" w:sz="0" w:space="0" w:color="auto"/>
        <w:left w:val="none" w:sz="0" w:space="0" w:color="auto"/>
        <w:bottom w:val="none" w:sz="0" w:space="0" w:color="auto"/>
        <w:right w:val="none" w:sz="0" w:space="0" w:color="auto"/>
      </w:divBdr>
    </w:div>
    <w:div w:id="833764259">
      <w:bodyDiv w:val="1"/>
      <w:marLeft w:val="0"/>
      <w:marRight w:val="0"/>
      <w:marTop w:val="0"/>
      <w:marBottom w:val="0"/>
      <w:divBdr>
        <w:top w:val="none" w:sz="0" w:space="0" w:color="auto"/>
        <w:left w:val="none" w:sz="0" w:space="0" w:color="auto"/>
        <w:bottom w:val="none" w:sz="0" w:space="0" w:color="auto"/>
        <w:right w:val="none" w:sz="0" w:space="0" w:color="auto"/>
      </w:divBdr>
    </w:div>
    <w:div w:id="900096408">
      <w:bodyDiv w:val="1"/>
      <w:marLeft w:val="0"/>
      <w:marRight w:val="0"/>
      <w:marTop w:val="0"/>
      <w:marBottom w:val="0"/>
      <w:divBdr>
        <w:top w:val="none" w:sz="0" w:space="0" w:color="auto"/>
        <w:left w:val="none" w:sz="0" w:space="0" w:color="auto"/>
        <w:bottom w:val="none" w:sz="0" w:space="0" w:color="auto"/>
        <w:right w:val="none" w:sz="0" w:space="0" w:color="auto"/>
      </w:divBdr>
    </w:div>
    <w:div w:id="1423719620">
      <w:marLeft w:val="0"/>
      <w:marRight w:val="0"/>
      <w:marTop w:val="0"/>
      <w:marBottom w:val="0"/>
      <w:divBdr>
        <w:top w:val="none" w:sz="0" w:space="0" w:color="auto"/>
        <w:left w:val="none" w:sz="0" w:space="0" w:color="auto"/>
        <w:bottom w:val="none" w:sz="0" w:space="0" w:color="auto"/>
        <w:right w:val="none" w:sz="0" w:space="0" w:color="auto"/>
      </w:divBdr>
    </w:div>
    <w:div w:id="1423719621">
      <w:marLeft w:val="0"/>
      <w:marRight w:val="0"/>
      <w:marTop w:val="0"/>
      <w:marBottom w:val="0"/>
      <w:divBdr>
        <w:top w:val="none" w:sz="0" w:space="0" w:color="auto"/>
        <w:left w:val="none" w:sz="0" w:space="0" w:color="auto"/>
        <w:bottom w:val="none" w:sz="0" w:space="0" w:color="auto"/>
        <w:right w:val="none" w:sz="0" w:space="0" w:color="auto"/>
      </w:divBdr>
      <w:divsChild>
        <w:div w:id="1423719622">
          <w:marLeft w:val="720"/>
          <w:marRight w:val="720"/>
          <w:marTop w:val="100"/>
          <w:marBottom w:val="100"/>
          <w:divBdr>
            <w:top w:val="none" w:sz="0" w:space="0" w:color="auto"/>
            <w:left w:val="none" w:sz="0" w:space="0" w:color="auto"/>
            <w:bottom w:val="none" w:sz="0" w:space="0" w:color="auto"/>
            <w:right w:val="none" w:sz="0" w:space="0" w:color="auto"/>
          </w:divBdr>
        </w:div>
        <w:div w:id="1423719623">
          <w:marLeft w:val="720"/>
          <w:marRight w:val="720"/>
          <w:marTop w:val="100"/>
          <w:marBottom w:val="100"/>
          <w:divBdr>
            <w:top w:val="none" w:sz="0" w:space="0" w:color="auto"/>
            <w:left w:val="none" w:sz="0" w:space="0" w:color="auto"/>
            <w:bottom w:val="none" w:sz="0" w:space="0" w:color="auto"/>
            <w:right w:val="none" w:sz="0" w:space="0" w:color="auto"/>
          </w:divBdr>
        </w:div>
      </w:divsChild>
    </w:div>
    <w:div w:id="1959723976">
      <w:bodyDiv w:val="1"/>
      <w:marLeft w:val="0"/>
      <w:marRight w:val="0"/>
      <w:marTop w:val="0"/>
      <w:marBottom w:val="0"/>
      <w:divBdr>
        <w:top w:val="none" w:sz="0" w:space="0" w:color="auto"/>
        <w:left w:val="none" w:sz="0" w:space="0" w:color="auto"/>
        <w:bottom w:val="none" w:sz="0" w:space="0" w:color="auto"/>
        <w:right w:val="none" w:sz="0" w:space="0" w:color="auto"/>
      </w:divBdr>
    </w:div>
    <w:div w:id="198562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unden.kontaktwerk.com/Panasonic/2023/ISH_2023/PAN_2023_01_02_PI_Panasonic_auf_der_ISH_2023.zip"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unden.kontaktwerk.com/Panasonic/2023/ISH_2023/PAN_2023_01_02_PI_Panasonic_auf_der_ISH_2023.zip" TargetMode="Externa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anasonic.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unden.kontaktwerk.com/Panasonic/2023/ISH_2023/PAN_2023_01_02_PI_Panasonic_auf_der_ISH_2023.zip" TargetMode="External"/><Relationship Id="rId5" Type="http://schemas.openxmlformats.org/officeDocument/2006/relationships/footnotes" Target="footnotes.xml"/><Relationship Id="rId15" Type="http://schemas.openxmlformats.org/officeDocument/2006/relationships/hyperlink" Target="https://holdings.panasonic/global/"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kunden.kontaktwerk.com/Panasonic/2023/ISH_2023/PAN_2023_01_02_PI_Panasonic_auf_der_ISH_2023.zip" TargetMode="External"/><Relationship Id="rId14" Type="http://schemas.openxmlformats.org/officeDocument/2006/relationships/hyperlink" Target="http://www.aircon.panasonic.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eckeT\Desktop\PR%20template\PR%20Template%20Verlauf.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 Template Verlauf.dot</Template>
  <TotalTime>0</TotalTime>
  <Pages>6</Pages>
  <Words>1012</Words>
  <Characters>6379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Panasonic Marketing Europe GmbH</vt:lpstr>
    </vt:vector>
  </TitlesOfParts>
  <Company>ibm</Company>
  <LinksUpToDate>false</LinksUpToDate>
  <CharactersWithSpaces>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Panasonic Marketing Europe GmbH</dc:title>
  <dc:subject/>
  <dc:creator>Frank Bartmann</dc:creator>
  <cp:keywords/>
  <dc:description/>
  <cp:lastModifiedBy>Jürgen</cp:lastModifiedBy>
  <cp:revision>5</cp:revision>
  <cp:lastPrinted>2014-08-04T10:14:00Z</cp:lastPrinted>
  <dcterms:created xsi:type="dcterms:W3CDTF">2023-01-26T09:14:00Z</dcterms:created>
  <dcterms:modified xsi:type="dcterms:W3CDTF">2023-01-26T15:43:00Z</dcterms:modified>
</cp:coreProperties>
</file>